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109" w:rsidRPr="008018DF" w:rsidRDefault="00505109" w:rsidP="00505109">
      <w:pPr>
        <w:jc w:val="center"/>
        <w:outlineLvl w:val="0"/>
        <w:rPr>
          <w:b/>
          <w:bCs/>
          <w:sz w:val="26"/>
          <w:szCs w:val="26"/>
          <w:u w:val="single"/>
        </w:rPr>
      </w:pPr>
      <w:r w:rsidRPr="008018DF">
        <w:rPr>
          <w:b/>
          <w:bCs/>
          <w:sz w:val="26"/>
          <w:szCs w:val="26"/>
        </w:rPr>
        <w:t xml:space="preserve">ПРОТОКОЛ № </w:t>
      </w:r>
      <w:r w:rsidR="00A74257">
        <w:rPr>
          <w:b/>
          <w:bCs/>
          <w:sz w:val="26"/>
          <w:szCs w:val="26"/>
          <w:u w:val="single"/>
        </w:rPr>
        <w:t xml:space="preserve">   50</w:t>
      </w:r>
      <w:r w:rsidR="008003E3" w:rsidRPr="008018DF">
        <w:rPr>
          <w:b/>
          <w:bCs/>
          <w:sz w:val="26"/>
          <w:szCs w:val="26"/>
          <w:u w:val="single"/>
        </w:rPr>
        <w:t xml:space="preserve"> </w:t>
      </w:r>
      <w:r w:rsidR="005C021D" w:rsidRPr="008018DF">
        <w:rPr>
          <w:b/>
          <w:bCs/>
          <w:sz w:val="26"/>
          <w:szCs w:val="26"/>
          <w:u w:val="single"/>
        </w:rPr>
        <w:t xml:space="preserve"> </w:t>
      </w:r>
      <w:r w:rsidRPr="008018DF">
        <w:rPr>
          <w:b/>
          <w:bCs/>
          <w:sz w:val="26"/>
          <w:szCs w:val="26"/>
          <w:u w:val="single"/>
        </w:rPr>
        <w:t>/ПРГ</w:t>
      </w:r>
    </w:p>
    <w:p w:rsidR="00505109" w:rsidRPr="008018DF" w:rsidRDefault="00505109" w:rsidP="00505109">
      <w:pPr>
        <w:jc w:val="center"/>
        <w:outlineLvl w:val="0"/>
        <w:rPr>
          <w:b/>
          <w:bCs/>
          <w:sz w:val="26"/>
          <w:szCs w:val="26"/>
        </w:rPr>
      </w:pPr>
      <w:r w:rsidRPr="008018DF">
        <w:rPr>
          <w:b/>
          <w:bCs/>
          <w:sz w:val="26"/>
          <w:szCs w:val="26"/>
        </w:rPr>
        <w:t xml:space="preserve">заседания Постоянной рабочей группы Конкурсной </w:t>
      </w:r>
    </w:p>
    <w:p w:rsidR="00505109" w:rsidRPr="008018DF" w:rsidRDefault="00505109" w:rsidP="00505109">
      <w:pPr>
        <w:jc w:val="center"/>
        <w:outlineLvl w:val="0"/>
        <w:rPr>
          <w:b/>
          <w:bCs/>
          <w:sz w:val="26"/>
          <w:szCs w:val="26"/>
        </w:rPr>
      </w:pPr>
      <w:r w:rsidRPr="008018DF">
        <w:rPr>
          <w:b/>
          <w:bCs/>
          <w:sz w:val="26"/>
          <w:szCs w:val="26"/>
        </w:rPr>
        <w:t>комиссии филиала открытого акционерного общества</w:t>
      </w:r>
    </w:p>
    <w:p w:rsidR="00505109" w:rsidRPr="008018DF" w:rsidRDefault="00505109" w:rsidP="00505109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 w:rsidRPr="008018DF">
        <w:rPr>
          <w:b/>
          <w:bCs/>
          <w:sz w:val="26"/>
          <w:szCs w:val="26"/>
        </w:rPr>
        <w:t>«Центр по перевозке грузов в контейнерах «ТрансКонтейнер»</w:t>
      </w:r>
    </w:p>
    <w:p w:rsidR="00505109" w:rsidRPr="008018DF" w:rsidRDefault="00505109" w:rsidP="00505109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 w:rsidRPr="008018DF">
        <w:rPr>
          <w:b/>
          <w:bCs/>
          <w:sz w:val="26"/>
          <w:szCs w:val="26"/>
        </w:rPr>
        <w:t xml:space="preserve"> на Дальневосточной железной дороге,</w:t>
      </w:r>
    </w:p>
    <w:p w:rsidR="00505109" w:rsidRPr="008018DF" w:rsidRDefault="00505109" w:rsidP="00505109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 w:rsidRPr="008018DF">
        <w:rPr>
          <w:b/>
          <w:bCs/>
          <w:sz w:val="26"/>
          <w:szCs w:val="26"/>
        </w:rPr>
        <w:t xml:space="preserve">состоявшегося </w:t>
      </w:r>
      <w:r w:rsidR="00BF601C">
        <w:rPr>
          <w:b/>
          <w:bCs/>
          <w:sz w:val="26"/>
          <w:szCs w:val="26"/>
        </w:rPr>
        <w:t>14</w:t>
      </w:r>
      <w:r w:rsidRPr="008018DF">
        <w:rPr>
          <w:b/>
          <w:bCs/>
          <w:sz w:val="26"/>
          <w:szCs w:val="26"/>
        </w:rPr>
        <w:t xml:space="preserve"> </w:t>
      </w:r>
      <w:r w:rsidR="00BF601C">
        <w:rPr>
          <w:b/>
          <w:bCs/>
          <w:sz w:val="26"/>
          <w:szCs w:val="26"/>
        </w:rPr>
        <w:t>ноября</w:t>
      </w:r>
      <w:r w:rsidRPr="008018DF">
        <w:rPr>
          <w:b/>
          <w:bCs/>
          <w:sz w:val="26"/>
          <w:szCs w:val="26"/>
        </w:rPr>
        <w:t xml:space="preserve"> 2014 года </w:t>
      </w:r>
    </w:p>
    <w:p w:rsidR="00505109" w:rsidRPr="008018DF" w:rsidRDefault="00505109" w:rsidP="00505109">
      <w:pPr>
        <w:pBdr>
          <w:bottom w:val="single" w:sz="4" w:space="5" w:color="auto"/>
        </w:pBdr>
        <w:jc w:val="both"/>
        <w:outlineLvl w:val="0"/>
        <w:rPr>
          <w:sz w:val="26"/>
          <w:szCs w:val="26"/>
        </w:rPr>
      </w:pPr>
      <w:r w:rsidRPr="008018DF">
        <w:rPr>
          <w:sz w:val="26"/>
          <w:szCs w:val="26"/>
        </w:rPr>
        <w:tab/>
        <w:t>В заседании Постоянной рабочей группы Конкурсной комиссии филиала открытого акционерного общества «Центр по перевозке грузов в контейнерах «ТрансКонтейнер» на Дальневосточной железной дороге (далее – ПРГ) приняли участие:</w:t>
      </w:r>
    </w:p>
    <w:tbl>
      <w:tblPr>
        <w:tblW w:w="9639" w:type="dxa"/>
        <w:jc w:val="center"/>
        <w:tblLook w:val="04A0"/>
      </w:tblPr>
      <w:tblGrid>
        <w:gridCol w:w="582"/>
        <w:gridCol w:w="2659"/>
        <w:gridCol w:w="3240"/>
        <w:gridCol w:w="3158"/>
      </w:tblGrid>
      <w:tr w:rsidR="00505109" w:rsidRPr="008018DF" w:rsidTr="002D59C7">
        <w:trPr>
          <w:trHeight w:val="643"/>
          <w:jc w:val="center"/>
        </w:trPr>
        <w:tc>
          <w:tcPr>
            <w:tcW w:w="582" w:type="dxa"/>
          </w:tcPr>
          <w:p w:rsidR="00505109" w:rsidRPr="008018DF" w:rsidRDefault="00505109" w:rsidP="002D59C7">
            <w:pPr>
              <w:rPr>
                <w:sz w:val="26"/>
                <w:szCs w:val="26"/>
              </w:rPr>
            </w:pPr>
          </w:p>
        </w:tc>
        <w:tc>
          <w:tcPr>
            <w:tcW w:w="2659" w:type="dxa"/>
          </w:tcPr>
          <w:p w:rsidR="00675941" w:rsidRPr="008018DF" w:rsidRDefault="00675941" w:rsidP="002D59C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40" w:type="dxa"/>
          </w:tcPr>
          <w:p w:rsidR="00505109" w:rsidRPr="008018DF" w:rsidRDefault="00505109" w:rsidP="002D59C7">
            <w:pPr>
              <w:rPr>
                <w:sz w:val="26"/>
                <w:szCs w:val="26"/>
              </w:rPr>
            </w:pPr>
          </w:p>
        </w:tc>
        <w:tc>
          <w:tcPr>
            <w:tcW w:w="3158" w:type="dxa"/>
          </w:tcPr>
          <w:p w:rsidR="00505109" w:rsidRPr="008018DF" w:rsidRDefault="00505109" w:rsidP="002D59C7">
            <w:pPr>
              <w:jc w:val="both"/>
              <w:rPr>
                <w:sz w:val="26"/>
                <w:szCs w:val="26"/>
              </w:rPr>
            </w:pPr>
          </w:p>
          <w:p w:rsidR="00675941" w:rsidRPr="008018DF" w:rsidRDefault="00505109" w:rsidP="002D59C7">
            <w:pPr>
              <w:jc w:val="both"/>
              <w:rPr>
                <w:sz w:val="26"/>
                <w:szCs w:val="26"/>
              </w:rPr>
            </w:pPr>
            <w:r w:rsidRPr="008018DF">
              <w:rPr>
                <w:sz w:val="26"/>
                <w:szCs w:val="26"/>
              </w:rPr>
              <w:t>Председатель ПРГ</w:t>
            </w:r>
          </w:p>
        </w:tc>
      </w:tr>
      <w:tr w:rsidR="00505109" w:rsidRPr="008018DF" w:rsidTr="002D59C7">
        <w:trPr>
          <w:jc w:val="center"/>
        </w:trPr>
        <w:tc>
          <w:tcPr>
            <w:tcW w:w="582" w:type="dxa"/>
          </w:tcPr>
          <w:p w:rsidR="00505109" w:rsidRPr="008018DF" w:rsidRDefault="00505109" w:rsidP="002D59C7">
            <w:pPr>
              <w:rPr>
                <w:sz w:val="26"/>
                <w:szCs w:val="26"/>
              </w:rPr>
            </w:pPr>
          </w:p>
        </w:tc>
        <w:tc>
          <w:tcPr>
            <w:tcW w:w="2659" w:type="dxa"/>
          </w:tcPr>
          <w:p w:rsidR="00505109" w:rsidRPr="008018DF" w:rsidRDefault="00505109" w:rsidP="002D59C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40" w:type="dxa"/>
          </w:tcPr>
          <w:p w:rsidR="00505109" w:rsidRPr="008018DF" w:rsidRDefault="00505109" w:rsidP="002D59C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58" w:type="dxa"/>
          </w:tcPr>
          <w:p w:rsidR="00505109" w:rsidRPr="008018DF" w:rsidRDefault="00505109" w:rsidP="002D59C7">
            <w:pPr>
              <w:rPr>
                <w:sz w:val="26"/>
                <w:szCs w:val="26"/>
              </w:rPr>
            </w:pPr>
            <w:r w:rsidRPr="008018DF">
              <w:rPr>
                <w:sz w:val="26"/>
                <w:szCs w:val="26"/>
              </w:rPr>
              <w:t>Член ПРГ</w:t>
            </w:r>
          </w:p>
          <w:p w:rsidR="00505109" w:rsidRDefault="00505109" w:rsidP="002D59C7">
            <w:pPr>
              <w:rPr>
                <w:sz w:val="26"/>
                <w:szCs w:val="26"/>
              </w:rPr>
            </w:pPr>
            <w:r w:rsidRPr="008018DF">
              <w:rPr>
                <w:sz w:val="26"/>
                <w:szCs w:val="26"/>
              </w:rPr>
              <w:t>Член ПРГ</w:t>
            </w:r>
          </w:p>
          <w:p w:rsidR="00505109" w:rsidRPr="008018DF" w:rsidRDefault="00BF601C" w:rsidP="002D59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 ПРГ</w:t>
            </w:r>
          </w:p>
        </w:tc>
      </w:tr>
      <w:tr w:rsidR="00505109" w:rsidRPr="008018DF" w:rsidTr="002D59C7">
        <w:trPr>
          <w:trHeight w:val="409"/>
          <w:jc w:val="center"/>
        </w:trPr>
        <w:tc>
          <w:tcPr>
            <w:tcW w:w="582" w:type="dxa"/>
          </w:tcPr>
          <w:p w:rsidR="00505109" w:rsidRPr="008018DF" w:rsidRDefault="00505109" w:rsidP="002D59C7">
            <w:pPr>
              <w:pStyle w:val="a7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2659" w:type="dxa"/>
          </w:tcPr>
          <w:p w:rsidR="00505109" w:rsidRPr="008018DF" w:rsidRDefault="00505109" w:rsidP="002D59C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40" w:type="dxa"/>
          </w:tcPr>
          <w:p w:rsidR="00505109" w:rsidRPr="008018DF" w:rsidRDefault="00505109" w:rsidP="002D59C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58" w:type="dxa"/>
          </w:tcPr>
          <w:p w:rsidR="00505109" w:rsidRPr="008018DF" w:rsidRDefault="00505109" w:rsidP="002D59C7">
            <w:pPr>
              <w:jc w:val="both"/>
              <w:rPr>
                <w:sz w:val="26"/>
                <w:szCs w:val="26"/>
              </w:rPr>
            </w:pPr>
            <w:r w:rsidRPr="008018DF">
              <w:rPr>
                <w:sz w:val="26"/>
                <w:szCs w:val="26"/>
              </w:rPr>
              <w:t>Секретарь ПРГ</w:t>
            </w:r>
          </w:p>
        </w:tc>
      </w:tr>
    </w:tbl>
    <w:p w:rsidR="00505109" w:rsidRPr="008018DF" w:rsidRDefault="00505109" w:rsidP="00505109">
      <w:pPr>
        <w:pStyle w:val="a5"/>
        <w:tabs>
          <w:tab w:val="left" w:pos="851"/>
        </w:tabs>
        <w:spacing w:after="0"/>
        <w:ind w:left="0"/>
        <w:jc w:val="both"/>
        <w:rPr>
          <w:sz w:val="26"/>
          <w:szCs w:val="26"/>
        </w:rPr>
      </w:pPr>
      <w:r w:rsidRPr="008018DF">
        <w:rPr>
          <w:sz w:val="26"/>
          <w:szCs w:val="26"/>
        </w:rPr>
        <w:t xml:space="preserve">                Состав ПРГ – 7 человек</w:t>
      </w:r>
      <w:r w:rsidR="006C0831">
        <w:rPr>
          <w:sz w:val="26"/>
          <w:szCs w:val="26"/>
        </w:rPr>
        <w:t>. Приняли участие – 4</w:t>
      </w:r>
      <w:r w:rsidRPr="008018DF">
        <w:rPr>
          <w:sz w:val="26"/>
          <w:szCs w:val="26"/>
        </w:rPr>
        <w:t>. Кворум имеется.</w:t>
      </w:r>
    </w:p>
    <w:p w:rsidR="00505109" w:rsidRPr="008018DF" w:rsidRDefault="00505109" w:rsidP="00505109">
      <w:pPr>
        <w:pStyle w:val="a5"/>
        <w:tabs>
          <w:tab w:val="left" w:pos="851"/>
        </w:tabs>
        <w:spacing w:after="0"/>
        <w:ind w:left="0"/>
        <w:jc w:val="both"/>
        <w:rPr>
          <w:sz w:val="26"/>
          <w:szCs w:val="26"/>
        </w:rPr>
      </w:pPr>
      <w:r w:rsidRPr="008018DF">
        <w:rPr>
          <w:sz w:val="26"/>
          <w:szCs w:val="26"/>
        </w:rPr>
        <w:t xml:space="preserve">           </w:t>
      </w:r>
    </w:p>
    <w:p w:rsidR="00505109" w:rsidRPr="008018DF" w:rsidRDefault="00505109" w:rsidP="00505109">
      <w:pPr>
        <w:pStyle w:val="a5"/>
        <w:tabs>
          <w:tab w:val="left" w:pos="851"/>
        </w:tabs>
        <w:spacing w:after="0"/>
        <w:ind w:left="0"/>
        <w:jc w:val="both"/>
        <w:rPr>
          <w:b/>
          <w:bCs/>
          <w:sz w:val="26"/>
          <w:szCs w:val="26"/>
        </w:rPr>
      </w:pPr>
      <w:r w:rsidRPr="008018DF">
        <w:rPr>
          <w:b/>
          <w:bCs/>
          <w:sz w:val="26"/>
          <w:szCs w:val="26"/>
        </w:rPr>
        <w:tab/>
        <w:t xml:space="preserve">ПОВЕСТКА ДНЯ ЗАСЕДАНИЯ: </w:t>
      </w:r>
    </w:p>
    <w:p w:rsidR="008018DF" w:rsidRPr="009071B0" w:rsidRDefault="00505109" w:rsidP="008018DF">
      <w:pPr>
        <w:jc w:val="both"/>
        <w:rPr>
          <w:sz w:val="26"/>
          <w:szCs w:val="26"/>
        </w:rPr>
      </w:pPr>
      <w:r w:rsidRPr="009071B0">
        <w:rPr>
          <w:sz w:val="26"/>
          <w:szCs w:val="26"/>
        </w:rPr>
        <w:t>1. Вскрытие конвертов по открытому конкурсу</w:t>
      </w:r>
      <w:r w:rsidR="00A85242" w:rsidRPr="009071B0">
        <w:rPr>
          <w:sz w:val="26"/>
          <w:szCs w:val="26"/>
        </w:rPr>
        <w:t xml:space="preserve"> </w:t>
      </w:r>
      <w:r w:rsidR="009071B0" w:rsidRPr="009071B0">
        <w:rPr>
          <w:sz w:val="26"/>
          <w:szCs w:val="26"/>
        </w:rPr>
        <w:t>№ ОК/030/НКПДВЖД/0042 на право заключения договора на поставку вилочного погрузчика для Контейнерного терминала Первая Речка филиала ОАО «ТрансКонтейнер» на Дальневосточной железной дороге в 4 квартале 2014г.</w:t>
      </w:r>
    </w:p>
    <w:p w:rsidR="00505109" w:rsidRPr="008018DF" w:rsidRDefault="00505109" w:rsidP="00505109">
      <w:pPr>
        <w:jc w:val="both"/>
        <w:rPr>
          <w:sz w:val="26"/>
          <w:szCs w:val="26"/>
        </w:rPr>
      </w:pPr>
    </w:p>
    <w:p w:rsidR="00505109" w:rsidRPr="008018DF" w:rsidRDefault="00505109" w:rsidP="00505109">
      <w:pPr>
        <w:pStyle w:val="1"/>
        <w:suppressAutoHyphens/>
        <w:rPr>
          <w:b/>
          <w:sz w:val="26"/>
          <w:szCs w:val="26"/>
        </w:rPr>
      </w:pPr>
      <w:r w:rsidRPr="008018DF">
        <w:rPr>
          <w:b/>
          <w:sz w:val="26"/>
          <w:szCs w:val="26"/>
        </w:rPr>
        <w:t xml:space="preserve">По  пункту </w:t>
      </w:r>
      <w:r w:rsidRPr="008018DF">
        <w:rPr>
          <w:b/>
          <w:sz w:val="26"/>
          <w:szCs w:val="26"/>
          <w:lang w:val="en-US"/>
        </w:rPr>
        <w:t>I</w:t>
      </w:r>
      <w:r w:rsidRPr="008018DF">
        <w:rPr>
          <w:b/>
          <w:sz w:val="26"/>
          <w:szCs w:val="26"/>
        </w:rPr>
        <w:t xml:space="preserve"> повестки дня</w:t>
      </w:r>
    </w:p>
    <w:p w:rsidR="00505109" w:rsidRPr="008018DF" w:rsidRDefault="00505109" w:rsidP="00505109">
      <w:pPr>
        <w:pStyle w:val="1"/>
        <w:suppressAutoHyphens/>
        <w:ind w:firstLine="0"/>
        <w:rPr>
          <w:sz w:val="26"/>
          <w:szCs w:val="26"/>
        </w:rPr>
      </w:pPr>
      <w:r w:rsidRPr="008018DF">
        <w:rPr>
          <w:b/>
          <w:sz w:val="26"/>
          <w:szCs w:val="26"/>
        </w:rPr>
        <w:t xml:space="preserve">           </w:t>
      </w:r>
      <w:r w:rsidRPr="008018DF">
        <w:rPr>
          <w:sz w:val="26"/>
          <w:szCs w:val="26"/>
        </w:rPr>
        <w:t>1. Процедура состоялась:</w:t>
      </w:r>
    </w:p>
    <w:tbl>
      <w:tblPr>
        <w:tblpPr w:leftFromText="180" w:rightFromText="180" w:vertAnchor="text" w:horzAnchor="margin" w:tblpY="1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0"/>
        <w:gridCol w:w="4791"/>
      </w:tblGrid>
      <w:tr w:rsidR="00505109" w:rsidRPr="008018DF" w:rsidTr="002D59C7">
        <w:tc>
          <w:tcPr>
            <w:tcW w:w="4926" w:type="dxa"/>
            <w:vAlign w:val="center"/>
          </w:tcPr>
          <w:p w:rsidR="00505109" w:rsidRPr="008018DF" w:rsidRDefault="00505109" w:rsidP="002D59C7">
            <w:pPr>
              <w:rPr>
                <w:color w:val="000000"/>
                <w:sz w:val="26"/>
                <w:szCs w:val="26"/>
              </w:rPr>
            </w:pPr>
            <w:r w:rsidRPr="008018DF">
              <w:rPr>
                <w:color w:val="000000"/>
                <w:sz w:val="26"/>
                <w:szCs w:val="26"/>
              </w:rPr>
              <w:t>Дата и время проведения процедуры</w:t>
            </w:r>
          </w:p>
          <w:p w:rsidR="00505109" w:rsidRPr="008018DF" w:rsidRDefault="00505109" w:rsidP="002D59C7">
            <w:pPr>
              <w:rPr>
                <w:color w:val="000000"/>
                <w:sz w:val="26"/>
                <w:szCs w:val="26"/>
              </w:rPr>
            </w:pPr>
            <w:r w:rsidRPr="008018DF">
              <w:rPr>
                <w:color w:val="000000"/>
                <w:sz w:val="26"/>
                <w:szCs w:val="26"/>
              </w:rPr>
              <w:t>вскрытия конвертов:</w:t>
            </w:r>
          </w:p>
        </w:tc>
        <w:tc>
          <w:tcPr>
            <w:tcW w:w="4927" w:type="dxa"/>
            <w:vAlign w:val="center"/>
          </w:tcPr>
          <w:p w:rsidR="00505109" w:rsidRPr="008018DF" w:rsidRDefault="009071B0" w:rsidP="002D59C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14.11</w:t>
            </w:r>
            <w:r w:rsidR="005C021D" w:rsidRPr="008018DF">
              <w:rPr>
                <w:color w:val="000000"/>
                <w:sz w:val="26"/>
                <w:szCs w:val="26"/>
              </w:rPr>
              <w:t>.2014, 16</w:t>
            </w:r>
            <w:r w:rsidR="00505109" w:rsidRPr="008018DF">
              <w:rPr>
                <w:color w:val="000000"/>
                <w:sz w:val="26"/>
                <w:szCs w:val="26"/>
              </w:rPr>
              <w:t>:00</w:t>
            </w:r>
          </w:p>
        </w:tc>
      </w:tr>
      <w:tr w:rsidR="00505109" w:rsidRPr="008018DF" w:rsidTr="002D59C7">
        <w:tc>
          <w:tcPr>
            <w:tcW w:w="4926" w:type="dxa"/>
          </w:tcPr>
          <w:p w:rsidR="00505109" w:rsidRPr="008018DF" w:rsidRDefault="00505109" w:rsidP="002D59C7">
            <w:pPr>
              <w:rPr>
                <w:color w:val="000000"/>
                <w:sz w:val="26"/>
                <w:szCs w:val="26"/>
              </w:rPr>
            </w:pPr>
            <w:r w:rsidRPr="008018DF">
              <w:rPr>
                <w:color w:val="000000"/>
                <w:sz w:val="26"/>
                <w:szCs w:val="26"/>
              </w:rPr>
              <w:t>Место проведения процедуры вскрытия конвертов:</w:t>
            </w:r>
          </w:p>
        </w:tc>
        <w:tc>
          <w:tcPr>
            <w:tcW w:w="4927" w:type="dxa"/>
            <w:vAlign w:val="center"/>
          </w:tcPr>
          <w:p w:rsidR="00505109" w:rsidRPr="008018DF" w:rsidRDefault="00505109" w:rsidP="002D59C7">
            <w:pPr>
              <w:jc w:val="both"/>
              <w:rPr>
                <w:color w:val="000000"/>
                <w:sz w:val="26"/>
                <w:szCs w:val="26"/>
              </w:rPr>
            </w:pPr>
            <w:r w:rsidRPr="008018DF">
              <w:rPr>
                <w:sz w:val="26"/>
                <w:szCs w:val="26"/>
              </w:rPr>
              <w:t xml:space="preserve">680000, г. Хабаровск, ул. Дзержинского, д. 65, 3-й этаж к. </w:t>
            </w:r>
            <w:r w:rsidR="008018DF">
              <w:rPr>
                <w:sz w:val="26"/>
                <w:szCs w:val="26"/>
              </w:rPr>
              <w:t>7</w:t>
            </w:r>
          </w:p>
        </w:tc>
      </w:tr>
      <w:tr w:rsidR="00505109" w:rsidRPr="008018DF" w:rsidTr="002D59C7">
        <w:tc>
          <w:tcPr>
            <w:tcW w:w="4926" w:type="dxa"/>
            <w:vAlign w:val="center"/>
          </w:tcPr>
          <w:p w:rsidR="00505109" w:rsidRPr="008018DF" w:rsidRDefault="00505109" w:rsidP="002D59C7">
            <w:pPr>
              <w:rPr>
                <w:color w:val="000000"/>
                <w:sz w:val="26"/>
                <w:szCs w:val="26"/>
              </w:rPr>
            </w:pPr>
            <w:r w:rsidRPr="008018DF">
              <w:rPr>
                <w:sz w:val="26"/>
                <w:szCs w:val="26"/>
              </w:rPr>
              <w:t>Предмет договора:</w:t>
            </w:r>
          </w:p>
        </w:tc>
        <w:tc>
          <w:tcPr>
            <w:tcW w:w="4927" w:type="dxa"/>
            <w:vAlign w:val="center"/>
          </w:tcPr>
          <w:p w:rsidR="00505109" w:rsidRPr="009071B0" w:rsidRDefault="009071B0" w:rsidP="009071B0">
            <w:pPr>
              <w:jc w:val="both"/>
            </w:pPr>
            <w:r>
              <w:t>П</w:t>
            </w:r>
            <w:r w:rsidRPr="00341318">
              <w:t>оставка вилочного погрузчика для Контейнерного терминала Первая Речка филиала ОАО «ТрансКонтейнер» на Дальневосточной железной дороге в  4 квартале 2014г.</w:t>
            </w:r>
          </w:p>
        </w:tc>
      </w:tr>
      <w:tr w:rsidR="00505109" w:rsidRPr="008018DF" w:rsidTr="002D59C7">
        <w:tc>
          <w:tcPr>
            <w:tcW w:w="4926" w:type="dxa"/>
            <w:vAlign w:val="center"/>
          </w:tcPr>
          <w:p w:rsidR="00505109" w:rsidRPr="008018DF" w:rsidRDefault="00505109" w:rsidP="002D59C7">
            <w:pPr>
              <w:rPr>
                <w:color w:val="000000"/>
                <w:sz w:val="26"/>
                <w:szCs w:val="26"/>
              </w:rPr>
            </w:pPr>
            <w:r w:rsidRPr="008018DF">
              <w:rPr>
                <w:sz w:val="26"/>
                <w:szCs w:val="26"/>
              </w:rPr>
              <w:t>Начальная (максимальная) цена договора:</w:t>
            </w:r>
          </w:p>
        </w:tc>
        <w:tc>
          <w:tcPr>
            <w:tcW w:w="4927" w:type="dxa"/>
          </w:tcPr>
          <w:p w:rsidR="00505109" w:rsidRPr="008018DF" w:rsidRDefault="009071B0" w:rsidP="002D59C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3000000,00  (Три  миллиона</w:t>
            </w:r>
            <w:r w:rsidR="008018DF" w:rsidRPr="008018DF">
              <w:rPr>
                <w:sz w:val="26"/>
                <w:szCs w:val="26"/>
              </w:rPr>
              <w:t xml:space="preserve">)  </w:t>
            </w:r>
            <w:r w:rsidR="00BF1F41">
              <w:rPr>
                <w:sz w:val="26"/>
                <w:szCs w:val="26"/>
              </w:rPr>
              <w:t xml:space="preserve"> рублей 00 коп</w:t>
            </w:r>
            <w:r>
              <w:rPr>
                <w:sz w:val="26"/>
                <w:szCs w:val="26"/>
              </w:rPr>
              <w:t>еек,</w:t>
            </w:r>
            <w:r w:rsidR="009308E2" w:rsidRPr="008018DF">
              <w:rPr>
                <w:sz w:val="26"/>
                <w:szCs w:val="26"/>
              </w:rPr>
              <w:t xml:space="preserve"> с учетом всех расходов поставщика и налогов, кроме НДС.</w:t>
            </w:r>
          </w:p>
        </w:tc>
      </w:tr>
    </w:tbl>
    <w:p w:rsidR="00505109" w:rsidRPr="008018DF" w:rsidRDefault="00505109" w:rsidP="00505109">
      <w:pPr>
        <w:pStyle w:val="1"/>
        <w:suppressAutoHyphens/>
        <w:rPr>
          <w:sz w:val="26"/>
          <w:szCs w:val="26"/>
        </w:rPr>
      </w:pPr>
    </w:p>
    <w:p w:rsidR="00505109" w:rsidRPr="008018DF" w:rsidRDefault="00505109" w:rsidP="00505109">
      <w:pPr>
        <w:pStyle w:val="1"/>
        <w:suppressAutoHyphens/>
        <w:rPr>
          <w:color w:val="FF0000"/>
          <w:sz w:val="26"/>
          <w:szCs w:val="26"/>
        </w:rPr>
      </w:pPr>
      <w:r w:rsidRPr="008018DF">
        <w:rPr>
          <w:sz w:val="26"/>
          <w:szCs w:val="26"/>
        </w:rPr>
        <w:t xml:space="preserve">2. Установленный документацией о закупке срок окончания подачи заявок на участие в открытом конкурсе – </w:t>
      </w:r>
      <w:r w:rsidR="009071B0">
        <w:rPr>
          <w:sz w:val="26"/>
          <w:szCs w:val="26"/>
        </w:rPr>
        <w:t>13.11</w:t>
      </w:r>
      <w:r w:rsidRPr="008018DF">
        <w:rPr>
          <w:sz w:val="26"/>
          <w:szCs w:val="26"/>
        </w:rPr>
        <w:t>.2014, 16:00.</w:t>
      </w:r>
    </w:p>
    <w:p w:rsidR="00505109" w:rsidRDefault="00505109" w:rsidP="00505109">
      <w:pPr>
        <w:pStyle w:val="1"/>
        <w:suppressAutoHyphens/>
        <w:rPr>
          <w:sz w:val="26"/>
          <w:szCs w:val="26"/>
        </w:rPr>
      </w:pPr>
      <w:r w:rsidRPr="008018DF">
        <w:rPr>
          <w:sz w:val="26"/>
          <w:szCs w:val="26"/>
        </w:rPr>
        <w:t>3. К установленному документацией о закупке сроку поступили следующие заявки:</w:t>
      </w:r>
    </w:p>
    <w:p w:rsidR="00BF1F41" w:rsidRDefault="00BF1F41" w:rsidP="00505109">
      <w:pPr>
        <w:pStyle w:val="1"/>
        <w:suppressAutoHyphens/>
        <w:rPr>
          <w:sz w:val="26"/>
          <w:szCs w:val="26"/>
        </w:rPr>
      </w:pPr>
    </w:p>
    <w:p w:rsidR="00BF1F41" w:rsidRDefault="00BF1F41" w:rsidP="00505109">
      <w:pPr>
        <w:pStyle w:val="1"/>
        <w:suppressAutoHyphens/>
        <w:rPr>
          <w:sz w:val="26"/>
          <w:szCs w:val="26"/>
        </w:rPr>
      </w:pPr>
    </w:p>
    <w:p w:rsidR="00BF1F41" w:rsidRDefault="00BF1F41" w:rsidP="00505109">
      <w:pPr>
        <w:pStyle w:val="1"/>
        <w:suppressAutoHyphens/>
        <w:rPr>
          <w:sz w:val="26"/>
          <w:szCs w:val="26"/>
        </w:rPr>
      </w:pPr>
    </w:p>
    <w:p w:rsidR="00BF1F41" w:rsidRDefault="00BF1F41" w:rsidP="00505109">
      <w:pPr>
        <w:pStyle w:val="1"/>
        <w:suppressAutoHyphens/>
        <w:rPr>
          <w:sz w:val="26"/>
          <w:szCs w:val="26"/>
        </w:rPr>
      </w:pPr>
    </w:p>
    <w:p w:rsidR="006C0831" w:rsidRDefault="006C0831" w:rsidP="00505109">
      <w:pPr>
        <w:pStyle w:val="1"/>
        <w:suppressAutoHyphens/>
        <w:rPr>
          <w:sz w:val="26"/>
          <w:szCs w:val="26"/>
        </w:rPr>
      </w:pPr>
    </w:p>
    <w:p w:rsidR="009071B0" w:rsidRDefault="009071B0" w:rsidP="00505109">
      <w:pPr>
        <w:pStyle w:val="1"/>
        <w:suppressAutoHyphens/>
        <w:rPr>
          <w:sz w:val="26"/>
          <w:szCs w:val="26"/>
        </w:rPr>
      </w:pPr>
    </w:p>
    <w:p w:rsidR="009071B0" w:rsidRDefault="009071B0" w:rsidP="00505109">
      <w:pPr>
        <w:pStyle w:val="1"/>
        <w:suppressAutoHyphens/>
        <w:rPr>
          <w:sz w:val="26"/>
          <w:szCs w:val="26"/>
        </w:rPr>
      </w:pPr>
    </w:p>
    <w:p w:rsidR="009071B0" w:rsidRDefault="009071B0" w:rsidP="00505109">
      <w:pPr>
        <w:pStyle w:val="1"/>
        <w:suppressAutoHyphens/>
        <w:rPr>
          <w:sz w:val="26"/>
          <w:szCs w:val="26"/>
        </w:rPr>
      </w:pPr>
    </w:p>
    <w:p w:rsidR="006C0831" w:rsidRDefault="006C0831" w:rsidP="00505109">
      <w:pPr>
        <w:pStyle w:val="1"/>
        <w:suppressAutoHyphens/>
        <w:rPr>
          <w:sz w:val="26"/>
          <w:szCs w:val="26"/>
        </w:rPr>
      </w:pPr>
    </w:p>
    <w:p w:rsidR="006E46F6" w:rsidRPr="008018DF" w:rsidRDefault="006E46F6" w:rsidP="00D47B02">
      <w:pPr>
        <w:pStyle w:val="1"/>
        <w:suppressAutoHyphens/>
        <w:ind w:firstLine="0"/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39"/>
        <w:gridCol w:w="1403"/>
        <w:gridCol w:w="1483"/>
        <w:gridCol w:w="2046"/>
      </w:tblGrid>
      <w:tr w:rsidR="00505109" w:rsidRPr="008018DF" w:rsidTr="004F5CA1">
        <w:trPr>
          <w:trHeight w:val="327"/>
        </w:trPr>
        <w:tc>
          <w:tcPr>
            <w:tcW w:w="9571" w:type="dxa"/>
            <w:gridSpan w:val="4"/>
          </w:tcPr>
          <w:p w:rsidR="00505109" w:rsidRPr="008018DF" w:rsidRDefault="00505109" w:rsidP="002D59C7">
            <w:pPr>
              <w:spacing w:line="143" w:lineRule="atLeast"/>
              <w:jc w:val="center"/>
              <w:rPr>
                <w:b/>
                <w:color w:val="000000"/>
                <w:sz w:val="26"/>
                <w:szCs w:val="26"/>
                <w:u w:val="single"/>
              </w:rPr>
            </w:pPr>
            <w:r w:rsidRPr="008018DF">
              <w:rPr>
                <w:b/>
                <w:color w:val="000000"/>
                <w:sz w:val="26"/>
                <w:szCs w:val="26"/>
                <w:u w:val="single"/>
              </w:rPr>
              <w:t xml:space="preserve">Заявка № </w:t>
            </w:r>
            <w:r w:rsidR="009071B0">
              <w:rPr>
                <w:b/>
                <w:color w:val="000000"/>
                <w:sz w:val="26"/>
                <w:szCs w:val="26"/>
                <w:u w:val="single"/>
              </w:rPr>
              <w:t>1</w:t>
            </w:r>
          </w:p>
        </w:tc>
      </w:tr>
      <w:tr w:rsidR="00505109" w:rsidRPr="008018DF" w:rsidTr="00392391">
        <w:tc>
          <w:tcPr>
            <w:tcW w:w="4639" w:type="dxa"/>
            <w:vAlign w:val="center"/>
          </w:tcPr>
          <w:p w:rsidR="00505109" w:rsidRPr="008018DF" w:rsidRDefault="00505109" w:rsidP="002D59C7">
            <w:pPr>
              <w:spacing w:line="143" w:lineRule="atLeast"/>
              <w:rPr>
                <w:color w:val="000000"/>
                <w:sz w:val="26"/>
                <w:szCs w:val="26"/>
              </w:rPr>
            </w:pPr>
            <w:r w:rsidRPr="008018DF">
              <w:rPr>
                <w:color w:val="000000"/>
                <w:sz w:val="26"/>
                <w:szCs w:val="26"/>
              </w:rPr>
              <w:t>Информация о поставщике, подавшем заявку:</w:t>
            </w:r>
          </w:p>
        </w:tc>
        <w:tc>
          <w:tcPr>
            <w:tcW w:w="4932" w:type="dxa"/>
            <w:gridSpan w:val="3"/>
            <w:vAlign w:val="center"/>
          </w:tcPr>
          <w:p w:rsidR="00505109" w:rsidRPr="008018DF" w:rsidRDefault="00B55585" w:rsidP="002D59C7">
            <w:pPr>
              <w:spacing w:line="143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ООО «</w:t>
            </w:r>
            <w:proofErr w:type="spellStart"/>
            <w:r>
              <w:rPr>
                <w:color w:val="000000"/>
                <w:sz w:val="26"/>
                <w:szCs w:val="26"/>
              </w:rPr>
              <w:t>Тракресурс-Регион</w:t>
            </w:r>
            <w:proofErr w:type="spellEnd"/>
            <w:r w:rsidR="00CA191F" w:rsidRPr="008018DF">
              <w:rPr>
                <w:color w:val="000000"/>
                <w:sz w:val="26"/>
                <w:szCs w:val="26"/>
              </w:rPr>
              <w:t>»</w:t>
            </w:r>
            <w:r w:rsidR="00505109" w:rsidRPr="008018DF">
              <w:rPr>
                <w:color w:val="000000"/>
                <w:sz w:val="26"/>
                <w:szCs w:val="26"/>
              </w:rPr>
              <w:t xml:space="preserve"> </w:t>
            </w:r>
          </w:p>
          <w:p w:rsidR="00E27CED" w:rsidRPr="008018DF" w:rsidRDefault="00B7293C" w:rsidP="002D59C7">
            <w:pPr>
              <w:spacing w:line="143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ИНН 1650015510</w:t>
            </w:r>
          </w:p>
          <w:p w:rsidR="00505109" w:rsidRPr="008018DF" w:rsidRDefault="00B7293C" w:rsidP="002D59C7">
            <w:pPr>
              <w:spacing w:line="143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КПП 540245001</w:t>
            </w:r>
          </w:p>
          <w:p w:rsidR="00505109" w:rsidRPr="008018DF" w:rsidRDefault="00CA191F" w:rsidP="002D59C7">
            <w:pPr>
              <w:spacing w:line="143" w:lineRule="atLeast"/>
              <w:rPr>
                <w:color w:val="000000"/>
                <w:sz w:val="26"/>
                <w:szCs w:val="26"/>
              </w:rPr>
            </w:pPr>
            <w:r w:rsidRPr="008018DF">
              <w:rPr>
                <w:color w:val="000000"/>
                <w:sz w:val="26"/>
                <w:szCs w:val="26"/>
              </w:rPr>
              <w:t>ОГРН</w:t>
            </w:r>
            <w:r w:rsidR="00505109" w:rsidRPr="008018DF">
              <w:rPr>
                <w:color w:val="000000"/>
                <w:sz w:val="26"/>
                <w:szCs w:val="26"/>
              </w:rPr>
              <w:t xml:space="preserve"> </w:t>
            </w:r>
            <w:r w:rsidR="00B7293C">
              <w:rPr>
                <w:color w:val="000000"/>
                <w:sz w:val="26"/>
                <w:szCs w:val="26"/>
              </w:rPr>
              <w:t>1021602023970</w:t>
            </w:r>
          </w:p>
        </w:tc>
      </w:tr>
      <w:tr w:rsidR="00505109" w:rsidRPr="008018DF" w:rsidTr="00392391">
        <w:tc>
          <w:tcPr>
            <w:tcW w:w="4639" w:type="dxa"/>
            <w:vAlign w:val="center"/>
          </w:tcPr>
          <w:p w:rsidR="00505109" w:rsidRPr="008018DF" w:rsidRDefault="00505109" w:rsidP="002D59C7">
            <w:pPr>
              <w:spacing w:line="143" w:lineRule="atLeast"/>
              <w:rPr>
                <w:color w:val="000000"/>
                <w:sz w:val="26"/>
                <w:szCs w:val="26"/>
              </w:rPr>
            </w:pPr>
            <w:r w:rsidRPr="008018DF">
              <w:rPr>
                <w:color w:val="000000"/>
                <w:sz w:val="26"/>
                <w:szCs w:val="26"/>
              </w:rPr>
              <w:t>Номер заявки в журнале регистрации:</w:t>
            </w:r>
          </w:p>
        </w:tc>
        <w:tc>
          <w:tcPr>
            <w:tcW w:w="4932" w:type="dxa"/>
            <w:gridSpan w:val="3"/>
            <w:vAlign w:val="center"/>
          </w:tcPr>
          <w:p w:rsidR="00505109" w:rsidRPr="008018DF" w:rsidRDefault="00D47B02" w:rsidP="002D59C7">
            <w:pPr>
              <w:spacing w:line="143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505109" w:rsidRPr="008018DF" w:rsidTr="00392391">
        <w:tc>
          <w:tcPr>
            <w:tcW w:w="4639" w:type="dxa"/>
            <w:vAlign w:val="center"/>
          </w:tcPr>
          <w:p w:rsidR="00505109" w:rsidRPr="008018DF" w:rsidRDefault="00505109" w:rsidP="002D59C7">
            <w:pPr>
              <w:spacing w:line="143" w:lineRule="atLeast"/>
              <w:rPr>
                <w:color w:val="000000"/>
                <w:sz w:val="26"/>
                <w:szCs w:val="26"/>
              </w:rPr>
            </w:pPr>
            <w:r w:rsidRPr="008018DF">
              <w:rPr>
                <w:color w:val="000000"/>
                <w:sz w:val="26"/>
                <w:szCs w:val="26"/>
              </w:rPr>
              <w:t>Дата и время подачи заявки:</w:t>
            </w:r>
          </w:p>
        </w:tc>
        <w:tc>
          <w:tcPr>
            <w:tcW w:w="4932" w:type="dxa"/>
            <w:gridSpan w:val="3"/>
            <w:vAlign w:val="center"/>
          </w:tcPr>
          <w:p w:rsidR="00505109" w:rsidRPr="008018DF" w:rsidRDefault="00B7293C" w:rsidP="002D59C7">
            <w:pPr>
              <w:spacing w:line="143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  <w:r w:rsidR="00D47B02">
              <w:rPr>
                <w:sz w:val="26"/>
                <w:szCs w:val="26"/>
              </w:rPr>
              <w:t>.11</w:t>
            </w:r>
            <w:r w:rsidR="00505109" w:rsidRPr="008018DF">
              <w:rPr>
                <w:sz w:val="26"/>
                <w:szCs w:val="26"/>
              </w:rPr>
              <w:t xml:space="preserve">.2014, </w:t>
            </w:r>
            <w:r w:rsidR="00D47B02">
              <w:rPr>
                <w:sz w:val="26"/>
                <w:szCs w:val="26"/>
              </w:rPr>
              <w:t>11</w:t>
            </w:r>
            <w:r w:rsidR="00505109" w:rsidRPr="008018DF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>0</w:t>
            </w:r>
            <w:r w:rsidR="00D47B02">
              <w:rPr>
                <w:sz w:val="26"/>
                <w:szCs w:val="26"/>
              </w:rPr>
              <w:t>9</w:t>
            </w:r>
          </w:p>
        </w:tc>
      </w:tr>
      <w:tr w:rsidR="00505109" w:rsidRPr="008018DF" w:rsidTr="004F5CA1">
        <w:tc>
          <w:tcPr>
            <w:tcW w:w="9571" w:type="dxa"/>
            <w:gridSpan w:val="4"/>
            <w:vAlign w:val="center"/>
          </w:tcPr>
          <w:p w:rsidR="00505109" w:rsidRPr="008018DF" w:rsidRDefault="00505109" w:rsidP="002D59C7">
            <w:pPr>
              <w:spacing w:line="143" w:lineRule="atLeast"/>
              <w:jc w:val="center"/>
              <w:rPr>
                <w:color w:val="000000"/>
                <w:sz w:val="26"/>
                <w:szCs w:val="26"/>
              </w:rPr>
            </w:pPr>
            <w:r w:rsidRPr="008018DF">
              <w:rPr>
                <w:color w:val="000000"/>
                <w:sz w:val="26"/>
                <w:szCs w:val="26"/>
              </w:rPr>
              <w:t>Сведения о предоставленных документах:</w:t>
            </w:r>
          </w:p>
        </w:tc>
      </w:tr>
      <w:tr w:rsidR="00505109" w:rsidRPr="008018DF" w:rsidTr="00392391">
        <w:tc>
          <w:tcPr>
            <w:tcW w:w="6042" w:type="dxa"/>
            <w:gridSpan w:val="2"/>
          </w:tcPr>
          <w:p w:rsidR="00505109" w:rsidRPr="008018DF" w:rsidRDefault="00505109" w:rsidP="002D59C7">
            <w:pPr>
              <w:pStyle w:val="1"/>
              <w:suppressAutoHyphens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018DF">
              <w:rPr>
                <w:color w:val="000000"/>
                <w:sz w:val="26"/>
                <w:szCs w:val="26"/>
              </w:rPr>
              <w:t>Документ</w:t>
            </w:r>
          </w:p>
        </w:tc>
        <w:tc>
          <w:tcPr>
            <w:tcW w:w="1483" w:type="dxa"/>
          </w:tcPr>
          <w:p w:rsidR="00505109" w:rsidRPr="008018DF" w:rsidRDefault="00505109" w:rsidP="002D59C7">
            <w:pPr>
              <w:pStyle w:val="1"/>
              <w:suppressAutoHyphens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018DF">
              <w:rPr>
                <w:color w:val="000000"/>
                <w:sz w:val="26"/>
                <w:szCs w:val="26"/>
              </w:rPr>
              <w:t>Отметка о наличии</w:t>
            </w:r>
          </w:p>
        </w:tc>
        <w:tc>
          <w:tcPr>
            <w:tcW w:w="2046" w:type="dxa"/>
          </w:tcPr>
          <w:p w:rsidR="00505109" w:rsidRPr="008018DF" w:rsidRDefault="00505109" w:rsidP="002D59C7">
            <w:pPr>
              <w:pStyle w:val="1"/>
              <w:suppressAutoHyphens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018DF">
              <w:rPr>
                <w:color w:val="000000"/>
                <w:sz w:val="26"/>
                <w:szCs w:val="26"/>
              </w:rPr>
              <w:t>Комментарий</w:t>
            </w:r>
          </w:p>
        </w:tc>
      </w:tr>
      <w:tr w:rsidR="00505109" w:rsidRPr="008018DF" w:rsidTr="00392391">
        <w:tc>
          <w:tcPr>
            <w:tcW w:w="6042" w:type="dxa"/>
            <w:gridSpan w:val="2"/>
            <w:vAlign w:val="center"/>
          </w:tcPr>
          <w:p w:rsidR="00505109" w:rsidRPr="008018DF" w:rsidRDefault="00505109" w:rsidP="002D59C7">
            <w:pPr>
              <w:pStyle w:val="1"/>
              <w:suppressAutoHyphens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8018DF">
              <w:rPr>
                <w:color w:val="000000"/>
                <w:sz w:val="26"/>
                <w:szCs w:val="26"/>
              </w:rPr>
              <w:t>Опись представленных документов</w:t>
            </w:r>
          </w:p>
        </w:tc>
        <w:tc>
          <w:tcPr>
            <w:tcW w:w="1483" w:type="dxa"/>
          </w:tcPr>
          <w:p w:rsidR="00505109" w:rsidRPr="008018DF" w:rsidRDefault="004F5CA1" w:rsidP="004F5CA1">
            <w:pPr>
              <w:jc w:val="center"/>
              <w:rPr>
                <w:color w:val="000000"/>
                <w:sz w:val="26"/>
                <w:szCs w:val="26"/>
              </w:rPr>
            </w:pPr>
            <w:r w:rsidRPr="008018DF">
              <w:rPr>
                <w:color w:val="000000"/>
                <w:sz w:val="26"/>
                <w:szCs w:val="26"/>
              </w:rPr>
              <w:t>Наличие</w:t>
            </w:r>
          </w:p>
        </w:tc>
        <w:tc>
          <w:tcPr>
            <w:tcW w:w="2046" w:type="dxa"/>
          </w:tcPr>
          <w:p w:rsidR="00505109" w:rsidRPr="008018DF" w:rsidRDefault="00505109" w:rsidP="002D59C7">
            <w:pPr>
              <w:pStyle w:val="1"/>
              <w:suppressAutoHyphens/>
              <w:ind w:firstLine="0"/>
              <w:rPr>
                <w:color w:val="000000"/>
                <w:sz w:val="26"/>
                <w:szCs w:val="26"/>
              </w:rPr>
            </w:pPr>
          </w:p>
        </w:tc>
      </w:tr>
      <w:tr w:rsidR="004F5CA1" w:rsidRPr="008018DF" w:rsidTr="00392391">
        <w:tc>
          <w:tcPr>
            <w:tcW w:w="6042" w:type="dxa"/>
            <w:gridSpan w:val="2"/>
            <w:vAlign w:val="center"/>
          </w:tcPr>
          <w:p w:rsidR="004F5CA1" w:rsidRPr="008018DF" w:rsidRDefault="004F5CA1" w:rsidP="002D59C7">
            <w:pPr>
              <w:pStyle w:val="1"/>
              <w:suppressAutoHyphens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8018DF">
              <w:rPr>
                <w:color w:val="000000"/>
                <w:sz w:val="26"/>
                <w:szCs w:val="26"/>
              </w:rPr>
              <w:t>Заявка на участие в открытом конкурсе</w:t>
            </w:r>
          </w:p>
        </w:tc>
        <w:tc>
          <w:tcPr>
            <w:tcW w:w="1483" w:type="dxa"/>
          </w:tcPr>
          <w:p w:rsidR="004F5CA1" w:rsidRPr="008018DF" w:rsidRDefault="004F5CA1" w:rsidP="002D59C7">
            <w:pPr>
              <w:jc w:val="center"/>
              <w:rPr>
                <w:color w:val="000000"/>
                <w:sz w:val="26"/>
                <w:szCs w:val="26"/>
              </w:rPr>
            </w:pPr>
            <w:r w:rsidRPr="008018DF">
              <w:rPr>
                <w:color w:val="000000"/>
                <w:sz w:val="26"/>
                <w:szCs w:val="26"/>
              </w:rPr>
              <w:t>Наличие</w:t>
            </w:r>
          </w:p>
        </w:tc>
        <w:tc>
          <w:tcPr>
            <w:tcW w:w="2046" w:type="dxa"/>
          </w:tcPr>
          <w:p w:rsidR="004F5CA1" w:rsidRPr="008018DF" w:rsidRDefault="004F5CA1" w:rsidP="002D59C7">
            <w:pPr>
              <w:pStyle w:val="1"/>
              <w:suppressAutoHyphens/>
              <w:ind w:firstLine="0"/>
              <w:rPr>
                <w:color w:val="000000"/>
                <w:sz w:val="26"/>
                <w:szCs w:val="26"/>
              </w:rPr>
            </w:pPr>
          </w:p>
        </w:tc>
      </w:tr>
      <w:tr w:rsidR="004F5CA1" w:rsidRPr="008018DF" w:rsidTr="00392391">
        <w:tc>
          <w:tcPr>
            <w:tcW w:w="6042" w:type="dxa"/>
            <w:gridSpan w:val="2"/>
            <w:vAlign w:val="center"/>
          </w:tcPr>
          <w:p w:rsidR="004F5CA1" w:rsidRPr="008018DF" w:rsidRDefault="004F5CA1" w:rsidP="002D59C7">
            <w:pPr>
              <w:pStyle w:val="Default"/>
              <w:rPr>
                <w:sz w:val="26"/>
                <w:szCs w:val="26"/>
              </w:rPr>
            </w:pPr>
            <w:r w:rsidRPr="008018DF">
              <w:rPr>
                <w:sz w:val="26"/>
                <w:szCs w:val="26"/>
              </w:rPr>
              <w:t xml:space="preserve">Сведения о претенденте </w:t>
            </w:r>
          </w:p>
        </w:tc>
        <w:tc>
          <w:tcPr>
            <w:tcW w:w="1483" w:type="dxa"/>
          </w:tcPr>
          <w:p w:rsidR="004F5CA1" w:rsidRPr="008018DF" w:rsidRDefault="004F5CA1" w:rsidP="002D59C7">
            <w:pPr>
              <w:jc w:val="center"/>
              <w:rPr>
                <w:color w:val="000000"/>
                <w:sz w:val="26"/>
                <w:szCs w:val="26"/>
              </w:rPr>
            </w:pPr>
            <w:r w:rsidRPr="008018DF">
              <w:rPr>
                <w:color w:val="000000"/>
                <w:sz w:val="26"/>
                <w:szCs w:val="26"/>
              </w:rPr>
              <w:t>Наличие</w:t>
            </w:r>
          </w:p>
        </w:tc>
        <w:tc>
          <w:tcPr>
            <w:tcW w:w="2046" w:type="dxa"/>
          </w:tcPr>
          <w:p w:rsidR="004F5CA1" w:rsidRPr="008018DF" w:rsidRDefault="004F5CA1" w:rsidP="002D59C7">
            <w:pPr>
              <w:pStyle w:val="1"/>
              <w:suppressAutoHyphens/>
              <w:ind w:firstLine="0"/>
              <w:rPr>
                <w:color w:val="000000"/>
                <w:sz w:val="26"/>
                <w:szCs w:val="26"/>
              </w:rPr>
            </w:pPr>
          </w:p>
        </w:tc>
      </w:tr>
      <w:tr w:rsidR="004F5CA1" w:rsidRPr="008018DF" w:rsidTr="00392391">
        <w:tc>
          <w:tcPr>
            <w:tcW w:w="6042" w:type="dxa"/>
            <w:gridSpan w:val="2"/>
            <w:vAlign w:val="center"/>
          </w:tcPr>
          <w:p w:rsidR="004F5CA1" w:rsidRPr="008018DF" w:rsidRDefault="004F5CA1" w:rsidP="002D59C7">
            <w:pPr>
              <w:pStyle w:val="Default"/>
              <w:rPr>
                <w:sz w:val="26"/>
                <w:szCs w:val="26"/>
              </w:rPr>
            </w:pPr>
            <w:r w:rsidRPr="008018DF">
              <w:rPr>
                <w:sz w:val="26"/>
                <w:szCs w:val="26"/>
              </w:rPr>
              <w:t xml:space="preserve">Финансово-коммерческое предложение </w:t>
            </w:r>
          </w:p>
        </w:tc>
        <w:tc>
          <w:tcPr>
            <w:tcW w:w="1483" w:type="dxa"/>
          </w:tcPr>
          <w:p w:rsidR="004F5CA1" w:rsidRPr="008018DF" w:rsidRDefault="004F5CA1" w:rsidP="002D59C7">
            <w:pPr>
              <w:jc w:val="center"/>
              <w:rPr>
                <w:color w:val="000000"/>
                <w:sz w:val="26"/>
                <w:szCs w:val="26"/>
              </w:rPr>
            </w:pPr>
            <w:r w:rsidRPr="008018DF">
              <w:rPr>
                <w:color w:val="000000"/>
                <w:sz w:val="26"/>
                <w:szCs w:val="26"/>
              </w:rPr>
              <w:t>Наличие</w:t>
            </w:r>
          </w:p>
        </w:tc>
        <w:tc>
          <w:tcPr>
            <w:tcW w:w="2046" w:type="dxa"/>
          </w:tcPr>
          <w:p w:rsidR="004F5CA1" w:rsidRPr="008018DF" w:rsidRDefault="004F5CA1" w:rsidP="002D59C7">
            <w:pPr>
              <w:pStyle w:val="1"/>
              <w:suppressAutoHyphens/>
              <w:ind w:firstLine="0"/>
              <w:rPr>
                <w:color w:val="000000"/>
                <w:sz w:val="26"/>
                <w:szCs w:val="26"/>
              </w:rPr>
            </w:pPr>
          </w:p>
        </w:tc>
      </w:tr>
      <w:tr w:rsidR="004F5CA1" w:rsidRPr="008018DF" w:rsidTr="00392391">
        <w:tc>
          <w:tcPr>
            <w:tcW w:w="6042" w:type="dxa"/>
            <w:gridSpan w:val="2"/>
            <w:vAlign w:val="center"/>
          </w:tcPr>
          <w:p w:rsidR="004F5CA1" w:rsidRPr="008018DF" w:rsidRDefault="004F5CA1" w:rsidP="002D59C7">
            <w:pPr>
              <w:pStyle w:val="Default"/>
              <w:rPr>
                <w:sz w:val="26"/>
                <w:szCs w:val="26"/>
              </w:rPr>
            </w:pPr>
            <w:r w:rsidRPr="008018DF">
              <w:rPr>
                <w:sz w:val="26"/>
                <w:szCs w:val="26"/>
              </w:rPr>
              <w:t>Сведения об опыте оказания услуг</w:t>
            </w:r>
          </w:p>
        </w:tc>
        <w:tc>
          <w:tcPr>
            <w:tcW w:w="1483" w:type="dxa"/>
          </w:tcPr>
          <w:p w:rsidR="004F5CA1" w:rsidRPr="008018DF" w:rsidRDefault="004F5CA1" w:rsidP="002D59C7">
            <w:pPr>
              <w:jc w:val="center"/>
              <w:rPr>
                <w:color w:val="000000"/>
                <w:sz w:val="26"/>
                <w:szCs w:val="26"/>
              </w:rPr>
            </w:pPr>
            <w:r w:rsidRPr="008018DF">
              <w:rPr>
                <w:color w:val="000000"/>
                <w:sz w:val="26"/>
                <w:szCs w:val="26"/>
              </w:rPr>
              <w:t>Наличие</w:t>
            </w:r>
          </w:p>
        </w:tc>
        <w:tc>
          <w:tcPr>
            <w:tcW w:w="2046" w:type="dxa"/>
          </w:tcPr>
          <w:p w:rsidR="004F5CA1" w:rsidRPr="008018DF" w:rsidRDefault="004F5CA1" w:rsidP="002D59C7">
            <w:pPr>
              <w:pStyle w:val="1"/>
              <w:suppressAutoHyphens/>
              <w:ind w:firstLine="0"/>
              <w:rPr>
                <w:color w:val="000000"/>
                <w:sz w:val="26"/>
                <w:szCs w:val="26"/>
              </w:rPr>
            </w:pPr>
          </w:p>
        </w:tc>
      </w:tr>
      <w:tr w:rsidR="004F5CA1" w:rsidRPr="008018DF" w:rsidTr="00392391">
        <w:tc>
          <w:tcPr>
            <w:tcW w:w="6042" w:type="dxa"/>
            <w:gridSpan w:val="2"/>
            <w:vAlign w:val="center"/>
          </w:tcPr>
          <w:p w:rsidR="004F5CA1" w:rsidRPr="008018DF" w:rsidRDefault="004F5CA1" w:rsidP="002D59C7">
            <w:pPr>
              <w:pStyle w:val="1"/>
              <w:suppressAutoHyphens/>
              <w:ind w:firstLine="0"/>
              <w:rPr>
                <w:color w:val="000000"/>
                <w:sz w:val="26"/>
                <w:szCs w:val="26"/>
              </w:rPr>
            </w:pPr>
            <w:r w:rsidRPr="008018DF">
              <w:rPr>
                <w:color w:val="000000"/>
                <w:sz w:val="26"/>
                <w:szCs w:val="26"/>
              </w:rPr>
              <w:t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</w:t>
            </w:r>
          </w:p>
        </w:tc>
        <w:tc>
          <w:tcPr>
            <w:tcW w:w="1483" w:type="dxa"/>
          </w:tcPr>
          <w:p w:rsidR="004F5CA1" w:rsidRPr="008018DF" w:rsidRDefault="004F5CA1" w:rsidP="002D59C7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4F5CA1" w:rsidRPr="008018DF" w:rsidRDefault="004F5CA1" w:rsidP="002D59C7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4F5CA1" w:rsidRPr="008018DF" w:rsidRDefault="004F5CA1" w:rsidP="002D59C7">
            <w:pPr>
              <w:jc w:val="center"/>
              <w:rPr>
                <w:color w:val="000000"/>
                <w:sz w:val="26"/>
                <w:szCs w:val="26"/>
              </w:rPr>
            </w:pPr>
            <w:r w:rsidRPr="008018DF">
              <w:rPr>
                <w:color w:val="000000"/>
                <w:sz w:val="26"/>
                <w:szCs w:val="26"/>
              </w:rPr>
              <w:t>Наличие</w:t>
            </w:r>
          </w:p>
        </w:tc>
        <w:tc>
          <w:tcPr>
            <w:tcW w:w="2046" w:type="dxa"/>
          </w:tcPr>
          <w:p w:rsidR="004F5CA1" w:rsidRPr="008018DF" w:rsidRDefault="004F5CA1" w:rsidP="002D59C7">
            <w:pPr>
              <w:pStyle w:val="1"/>
              <w:suppressAutoHyphens/>
              <w:ind w:firstLine="0"/>
              <w:rPr>
                <w:color w:val="000000"/>
                <w:sz w:val="26"/>
                <w:szCs w:val="26"/>
              </w:rPr>
            </w:pPr>
          </w:p>
        </w:tc>
      </w:tr>
      <w:tr w:rsidR="00D4554E" w:rsidRPr="008018DF" w:rsidTr="00392391">
        <w:tc>
          <w:tcPr>
            <w:tcW w:w="6042" w:type="dxa"/>
            <w:gridSpan w:val="2"/>
            <w:vAlign w:val="center"/>
          </w:tcPr>
          <w:p w:rsidR="00D4554E" w:rsidRPr="008018DF" w:rsidRDefault="00D4554E" w:rsidP="002D59C7">
            <w:pPr>
              <w:pStyle w:val="1"/>
              <w:suppressAutoHyphens/>
              <w:ind w:firstLine="0"/>
              <w:rPr>
                <w:color w:val="000000"/>
                <w:sz w:val="26"/>
                <w:szCs w:val="26"/>
              </w:rPr>
            </w:pPr>
            <w:proofErr w:type="gramStart"/>
            <w:r w:rsidRPr="008018DF">
              <w:rPr>
                <w:color w:val="000000"/>
                <w:sz w:val="26"/>
                <w:szCs w:val="26"/>
              </w:rPr>
              <w:t>Выданная</w:t>
            </w:r>
            <w:proofErr w:type="gramEnd"/>
            <w:r w:rsidRPr="008018DF">
              <w:rPr>
                <w:color w:val="000000"/>
                <w:sz w:val="26"/>
                <w:szCs w:val="26"/>
              </w:rPr>
              <w:t xml:space="preserve"> не ранее чем за 30 дней до дня размещения извещения о проведении открытого конкурса выписку из единого государственного реестра индивидуальных предпринимателей</w:t>
            </w:r>
          </w:p>
        </w:tc>
        <w:tc>
          <w:tcPr>
            <w:tcW w:w="1483" w:type="dxa"/>
          </w:tcPr>
          <w:p w:rsidR="00D4554E" w:rsidRPr="008018DF" w:rsidRDefault="00D4554E" w:rsidP="002D59C7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4554E" w:rsidRPr="008018DF" w:rsidRDefault="00D4554E" w:rsidP="002D59C7">
            <w:pPr>
              <w:jc w:val="center"/>
              <w:rPr>
                <w:color w:val="000000"/>
                <w:sz w:val="26"/>
                <w:szCs w:val="26"/>
              </w:rPr>
            </w:pPr>
            <w:r w:rsidRPr="008018DF">
              <w:rPr>
                <w:color w:val="000000"/>
                <w:sz w:val="26"/>
                <w:szCs w:val="26"/>
              </w:rPr>
              <w:t>Наличие</w:t>
            </w:r>
          </w:p>
        </w:tc>
        <w:tc>
          <w:tcPr>
            <w:tcW w:w="2046" w:type="dxa"/>
          </w:tcPr>
          <w:p w:rsidR="00D4554E" w:rsidRPr="008018DF" w:rsidRDefault="00D4554E" w:rsidP="002D59C7">
            <w:pPr>
              <w:pStyle w:val="1"/>
              <w:suppressAutoHyphens/>
              <w:ind w:firstLine="0"/>
              <w:rPr>
                <w:color w:val="000000"/>
                <w:sz w:val="26"/>
                <w:szCs w:val="26"/>
              </w:rPr>
            </w:pPr>
          </w:p>
        </w:tc>
      </w:tr>
      <w:tr w:rsidR="00D4554E" w:rsidRPr="008018DF" w:rsidTr="00392391">
        <w:trPr>
          <w:trHeight w:val="1153"/>
        </w:trPr>
        <w:tc>
          <w:tcPr>
            <w:tcW w:w="6042" w:type="dxa"/>
            <w:gridSpan w:val="2"/>
          </w:tcPr>
          <w:p w:rsidR="00D4554E" w:rsidRPr="008018DF" w:rsidRDefault="00D4554E" w:rsidP="002D59C7">
            <w:pPr>
              <w:pStyle w:val="a3"/>
              <w:tabs>
                <w:tab w:val="left" w:pos="0"/>
                <w:tab w:val="left" w:pos="1440"/>
              </w:tabs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8018DF">
              <w:rPr>
                <w:rFonts w:ascii="Times New Roman" w:hAnsi="Times New Roman" w:cs="Times New Roman"/>
                <w:sz w:val="26"/>
                <w:szCs w:val="26"/>
              </w:rPr>
              <w:t xml:space="preserve"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 </w:t>
            </w:r>
          </w:p>
        </w:tc>
        <w:tc>
          <w:tcPr>
            <w:tcW w:w="1483" w:type="dxa"/>
          </w:tcPr>
          <w:p w:rsidR="00D4554E" w:rsidRPr="008018DF" w:rsidRDefault="00D4554E" w:rsidP="002D59C7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4554E" w:rsidRPr="008018DF" w:rsidRDefault="00D4554E" w:rsidP="002D59C7">
            <w:pPr>
              <w:jc w:val="center"/>
              <w:rPr>
                <w:color w:val="000000"/>
                <w:sz w:val="26"/>
                <w:szCs w:val="26"/>
              </w:rPr>
            </w:pPr>
            <w:r w:rsidRPr="008018DF">
              <w:rPr>
                <w:color w:val="000000"/>
                <w:sz w:val="26"/>
                <w:szCs w:val="26"/>
              </w:rPr>
              <w:t>Наличие</w:t>
            </w:r>
          </w:p>
        </w:tc>
        <w:tc>
          <w:tcPr>
            <w:tcW w:w="2046" w:type="dxa"/>
          </w:tcPr>
          <w:p w:rsidR="00D4554E" w:rsidRPr="008018DF" w:rsidRDefault="00D4554E" w:rsidP="002D59C7">
            <w:pPr>
              <w:pStyle w:val="1"/>
              <w:suppressAutoHyphens/>
              <w:ind w:firstLine="0"/>
              <w:rPr>
                <w:color w:val="000000"/>
                <w:sz w:val="26"/>
                <w:szCs w:val="26"/>
              </w:rPr>
            </w:pPr>
          </w:p>
        </w:tc>
      </w:tr>
      <w:tr w:rsidR="00D4554E" w:rsidRPr="008018DF" w:rsidTr="00392391">
        <w:trPr>
          <w:trHeight w:val="1424"/>
        </w:trPr>
        <w:tc>
          <w:tcPr>
            <w:tcW w:w="6042" w:type="dxa"/>
            <w:gridSpan w:val="2"/>
          </w:tcPr>
          <w:p w:rsidR="00D4554E" w:rsidRPr="008018DF" w:rsidRDefault="00D4554E" w:rsidP="002D59C7">
            <w:pPr>
              <w:spacing w:line="238" w:lineRule="auto"/>
              <w:jc w:val="both"/>
              <w:rPr>
                <w:sz w:val="26"/>
                <w:szCs w:val="26"/>
              </w:rPr>
            </w:pPr>
            <w:r w:rsidRPr="008018DF">
              <w:rPr>
                <w:sz w:val="26"/>
                <w:szCs w:val="26"/>
              </w:rPr>
              <w:t>Документы (копии документов), подтверждающие соответствие претендентов установленным требованиям документации о закупке и условиям допуска к участию в открытом конкурсе и предусмотренные пунктами 2.1 и 2.2 документации по закупке</w:t>
            </w:r>
          </w:p>
        </w:tc>
        <w:tc>
          <w:tcPr>
            <w:tcW w:w="1483" w:type="dxa"/>
          </w:tcPr>
          <w:p w:rsidR="00D4554E" w:rsidRPr="008018DF" w:rsidRDefault="00D4554E" w:rsidP="002D59C7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4554E" w:rsidRPr="008018DF" w:rsidRDefault="00D4554E" w:rsidP="002D59C7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4554E" w:rsidRPr="008018DF" w:rsidRDefault="00D4554E" w:rsidP="002D59C7">
            <w:pPr>
              <w:jc w:val="center"/>
              <w:rPr>
                <w:color w:val="000000"/>
                <w:sz w:val="26"/>
                <w:szCs w:val="26"/>
              </w:rPr>
            </w:pPr>
            <w:r w:rsidRPr="008018DF">
              <w:rPr>
                <w:color w:val="000000"/>
                <w:sz w:val="26"/>
                <w:szCs w:val="26"/>
              </w:rPr>
              <w:t>Наличие</w:t>
            </w:r>
          </w:p>
        </w:tc>
        <w:tc>
          <w:tcPr>
            <w:tcW w:w="2046" w:type="dxa"/>
          </w:tcPr>
          <w:p w:rsidR="00D4554E" w:rsidRPr="008018DF" w:rsidRDefault="00D4554E" w:rsidP="002D59C7">
            <w:pPr>
              <w:pStyle w:val="1"/>
              <w:suppressAutoHyphens/>
              <w:ind w:firstLine="0"/>
              <w:rPr>
                <w:color w:val="000000"/>
                <w:sz w:val="26"/>
                <w:szCs w:val="26"/>
              </w:rPr>
            </w:pPr>
          </w:p>
        </w:tc>
      </w:tr>
      <w:tr w:rsidR="000F1048" w:rsidRPr="008018DF" w:rsidTr="00392391">
        <w:trPr>
          <w:trHeight w:val="1424"/>
        </w:trPr>
        <w:tc>
          <w:tcPr>
            <w:tcW w:w="6042" w:type="dxa"/>
            <w:gridSpan w:val="2"/>
          </w:tcPr>
          <w:p w:rsidR="000F1048" w:rsidRPr="008018DF" w:rsidRDefault="000F1048" w:rsidP="002D59C7">
            <w:pPr>
              <w:spacing w:line="238" w:lineRule="auto"/>
              <w:jc w:val="both"/>
              <w:rPr>
                <w:sz w:val="26"/>
                <w:szCs w:val="26"/>
              </w:rPr>
            </w:pPr>
            <w:r w:rsidRPr="008018DF">
              <w:rPr>
                <w:sz w:val="26"/>
                <w:szCs w:val="26"/>
              </w:rPr>
              <w:t>Заявление претендента о неприостановлении его деятельности в порядке, предусмотренном Кодексом Российской Федерации об административных правонарушениях, на день подачи Заявки на участие в открытом конкурсе</w:t>
            </w:r>
          </w:p>
        </w:tc>
        <w:tc>
          <w:tcPr>
            <w:tcW w:w="1483" w:type="dxa"/>
          </w:tcPr>
          <w:p w:rsidR="000F1048" w:rsidRPr="008018DF" w:rsidRDefault="000F1048" w:rsidP="002D59C7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0F1048" w:rsidRPr="008018DF" w:rsidRDefault="000F1048" w:rsidP="002D59C7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0F1048" w:rsidRPr="008018DF" w:rsidRDefault="000576A9" w:rsidP="002D59C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Наличие </w:t>
            </w:r>
            <w:r w:rsidR="00392391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046" w:type="dxa"/>
          </w:tcPr>
          <w:p w:rsidR="000F1048" w:rsidRPr="008018DF" w:rsidRDefault="000F1048" w:rsidP="002D59C7">
            <w:pPr>
              <w:pStyle w:val="1"/>
              <w:suppressAutoHyphens/>
              <w:ind w:firstLine="0"/>
              <w:rPr>
                <w:color w:val="000000"/>
                <w:sz w:val="26"/>
                <w:szCs w:val="26"/>
              </w:rPr>
            </w:pPr>
          </w:p>
        </w:tc>
      </w:tr>
      <w:tr w:rsidR="000F1048" w:rsidRPr="008018DF" w:rsidTr="00392391">
        <w:trPr>
          <w:trHeight w:val="1195"/>
        </w:trPr>
        <w:tc>
          <w:tcPr>
            <w:tcW w:w="6042" w:type="dxa"/>
            <w:gridSpan w:val="2"/>
          </w:tcPr>
          <w:p w:rsidR="000F1048" w:rsidRPr="008018DF" w:rsidRDefault="000F1048" w:rsidP="002D59C7">
            <w:pPr>
              <w:spacing w:line="238" w:lineRule="auto"/>
              <w:jc w:val="both"/>
              <w:rPr>
                <w:sz w:val="26"/>
                <w:szCs w:val="26"/>
              </w:rPr>
            </w:pPr>
            <w:r w:rsidRPr="008018DF">
              <w:rPr>
                <w:sz w:val="26"/>
                <w:szCs w:val="26"/>
              </w:rPr>
              <w:t>Заявление претендента об отсутствии задолженности по уплате налогов, сборов, пени, налоговых санкций в бюджеты всех уровней. Просроченной задолженности по ранее заключенным договорам с ОАО «ТрансКонтейнер</w:t>
            </w:r>
          </w:p>
        </w:tc>
        <w:tc>
          <w:tcPr>
            <w:tcW w:w="1483" w:type="dxa"/>
          </w:tcPr>
          <w:p w:rsidR="000F1048" w:rsidRPr="008018DF" w:rsidRDefault="000F1048" w:rsidP="002D59C7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0F1048" w:rsidRPr="008018DF" w:rsidRDefault="000F1048" w:rsidP="002D59C7">
            <w:pPr>
              <w:jc w:val="center"/>
              <w:rPr>
                <w:color w:val="000000"/>
                <w:sz w:val="26"/>
                <w:szCs w:val="26"/>
              </w:rPr>
            </w:pPr>
            <w:r w:rsidRPr="008018DF">
              <w:rPr>
                <w:color w:val="000000"/>
                <w:sz w:val="26"/>
                <w:szCs w:val="26"/>
              </w:rPr>
              <w:t>Наличие</w:t>
            </w:r>
          </w:p>
        </w:tc>
        <w:tc>
          <w:tcPr>
            <w:tcW w:w="2046" w:type="dxa"/>
          </w:tcPr>
          <w:p w:rsidR="000F1048" w:rsidRPr="008018DF" w:rsidRDefault="000F1048" w:rsidP="002D59C7">
            <w:pPr>
              <w:pStyle w:val="1"/>
              <w:suppressAutoHyphens/>
              <w:ind w:firstLine="0"/>
              <w:rPr>
                <w:color w:val="000000"/>
                <w:sz w:val="26"/>
                <w:szCs w:val="26"/>
              </w:rPr>
            </w:pPr>
          </w:p>
        </w:tc>
      </w:tr>
      <w:tr w:rsidR="00392391" w:rsidRPr="008018DF" w:rsidTr="00392391">
        <w:trPr>
          <w:trHeight w:val="1337"/>
        </w:trPr>
        <w:tc>
          <w:tcPr>
            <w:tcW w:w="6042" w:type="dxa"/>
            <w:gridSpan w:val="2"/>
          </w:tcPr>
          <w:p w:rsidR="00392391" w:rsidRPr="008018DF" w:rsidRDefault="00392391" w:rsidP="002D59C7">
            <w:pPr>
              <w:spacing w:line="238" w:lineRule="auto"/>
              <w:jc w:val="both"/>
              <w:rPr>
                <w:sz w:val="26"/>
                <w:szCs w:val="26"/>
              </w:rPr>
            </w:pPr>
            <w:r w:rsidRPr="008018DF">
              <w:rPr>
                <w:sz w:val="26"/>
                <w:szCs w:val="26"/>
              </w:rPr>
              <w:t>Заявление претендента об отсутствии возбужденного в отношении него дела о несостоятельности (банкротстве) на дату подачи Заявки на участие в Открытом конкурсе, представленное на бланке претендента и подписанное уполномоченным лицом</w:t>
            </w:r>
          </w:p>
        </w:tc>
        <w:tc>
          <w:tcPr>
            <w:tcW w:w="1483" w:type="dxa"/>
          </w:tcPr>
          <w:p w:rsidR="00392391" w:rsidRPr="008018DF" w:rsidRDefault="00392391" w:rsidP="00E57158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392391" w:rsidRPr="008018DF" w:rsidRDefault="00392391" w:rsidP="00E57158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392391" w:rsidRPr="008018DF" w:rsidRDefault="000576A9" w:rsidP="00E5715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Наличие </w:t>
            </w:r>
            <w:r w:rsidR="00392391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046" w:type="dxa"/>
          </w:tcPr>
          <w:p w:rsidR="00392391" w:rsidRPr="008018DF" w:rsidRDefault="00392391" w:rsidP="002D59C7">
            <w:pPr>
              <w:pStyle w:val="1"/>
              <w:suppressAutoHyphens/>
              <w:ind w:firstLine="0"/>
              <w:rPr>
                <w:color w:val="000000"/>
                <w:sz w:val="26"/>
                <w:szCs w:val="26"/>
              </w:rPr>
            </w:pPr>
          </w:p>
        </w:tc>
      </w:tr>
    </w:tbl>
    <w:p w:rsidR="00BF1F41" w:rsidRDefault="00BF1F41" w:rsidP="00505109">
      <w:pPr>
        <w:ind w:firstLine="709"/>
        <w:jc w:val="both"/>
        <w:rPr>
          <w:sz w:val="26"/>
          <w:szCs w:val="26"/>
        </w:rPr>
      </w:pPr>
    </w:p>
    <w:p w:rsidR="00505109" w:rsidRPr="008018DF" w:rsidRDefault="00505109" w:rsidP="00505109">
      <w:pPr>
        <w:ind w:firstLine="709"/>
        <w:jc w:val="both"/>
        <w:rPr>
          <w:sz w:val="26"/>
          <w:szCs w:val="26"/>
        </w:rPr>
      </w:pPr>
      <w:r w:rsidRPr="008018DF">
        <w:rPr>
          <w:sz w:val="26"/>
          <w:szCs w:val="26"/>
        </w:rPr>
        <w:t>4. В результате анализа перечня документов, предоставленных в составе Заявок, приняты следующие решения:</w:t>
      </w:r>
    </w:p>
    <w:p w:rsidR="00505109" w:rsidRPr="008018DF" w:rsidRDefault="00505109" w:rsidP="00505109">
      <w:pPr>
        <w:ind w:firstLine="540"/>
        <w:jc w:val="both"/>
        <w:rPr>
          <w:b/>
          <w:sz w:val="26"/>
          <w:szCs w:val="26"/>
        </w:rPr>
      </w:pPr>
    </w:p>
    <w:tbl>
      <w:tblPr>
        <w:tblW w:w="10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88"/>
        <w:gridCol w:w="3720"/>
        <w:gridCol w:w="5596"/>
      </w:tblGrid>
      <w:tr w:rsidR="00505109" w:rsidRPr="008018DF" w:rsidTr="002D59C7">
        <w:tc>
          <w:tcPr>
            <w:tcW w:w="888" w:type="dxa"/>
          </w:tcPr>
          <w:p w:rsidR="00505109" w:rsidRPr="008018DF" w:rsidRDefault="00505109" w:rsidP="002D59C7">
            <w:pPr>
              <w:jc w:val="both"/>
              <w:rPr>
                <w:sz w:val="26"/>
                <w:szCs w:val="26"/>
              </w:rPr>
            </w:pPr>
            <w:r w:rsidRPr="008018DF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8018DF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8018DF">
              <w:rPr>
                <w:sz w:val="26"/>
                <w:szCs w:val="26"/>
              </w:rPr>
              <w:t>/</w:t>
            </w:r>
            <w:proofErr w:type="spellStart"/>
            <w:r w:rsidRPr="008018DF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720" w:type="dxa"/>
          </w:tcPr>
          <w:p w:rsidR="00505109" w:rsidRPr="008018DF" w:rsidRDefault="00505109" w:rsidP="002D59C7">
            <w:pPr>
              <w:jc w:val="both"/>
              <w:rPr>
                <w:sz w:val="26"/>
                <w:szCs w:val="26"/>
              </w:rPr>
            </w:pPr>
            <w:r w:rsidRPr="008018DF">
              <w:rPr>
                <w:sz w:val="26"/>
                <w:szCs w:val="26"/>
              </w:rPr>
              <w:t>Наименование претендента</w:t>
            </w:r>
          </w:p>
        </w:tc>
        <w:tc>
          <w:tcPr>
            <w:tcW w:w="5596" w:type="dxa"/>
            <w:vAlign w:val="center"/>
          </w:tcPr>
          <w:p w:rsidR="00505109" w:rsidRPr="008018DF" w:rsidRDefault="00505109" w:rsidP="002D59C7">
            <w:pPr>
              <w:jc w:val="center"/>
              <w:rPr>
                <w:sz w:val="26"/>
                <w:szCs w:val="26"/>
              </w:rPr>
            </w:pPr>
            <w:r w:rsidRPr="008018DF">
              <w:rPr>
                <w:sz w:val="26"/>
                <w:szCs w:val="26"/>
              </w:rPr>
              <w:t>Решение</w:t>
            </w:r>
          </w:p>
        </w:tc>
      </w:tr>
      <w:tr w:rsidR="00E6411C" w:rsidRPr="008018DF" w:rsidTr="002D59C7">
        <w:trPr>
          <w:trHeight w:val="558"/>
        </w:trPr>
        <w:tc>
          <w:tcPr>
            <w:tcW w:w="888" w:type="dxa"/>
            <w:vAlign w:val="center"/>
          </w:tcPr>
          <w:p w:rsidR="00E6411C" w:rsidRPr="008018DF" w:rsidRDefault="007911A6" w:rsidP="002D59C7">
            <w:pPr>
              <w:jc w:val="center"/>
              <w:rPr>
                <w:sz w:val="26"/>
                <w:szCs w:val="26"/>
              </w:rPr>
            </w:pPr>
            <w:r w:rsidRPr="008018DF">
              <w:rPr>
                <w:sz w:val="26"/>
                <w:szCs w:val="26"/>
              </w:rPr>
              <w:t>2</w:t>
            </w:r>
          </w:p>
        </w:tc>
        <w:tc>
          <w:tcPr>
            <w:tcW w:w="3720" w:type="dxa"/>
            <w:vAlign w:val="center"/>
          </w:tcPr>
          <w:p w:rsidR="00E71896" w:rsidRPr="008018DF" w:rsidRDefault="00E71896" w:rsidP="00E71896">
            <w:pPr>
              <w:spacing w:line="143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ООО «</w:t>
            </w:r>
            <w:proofErr w:type="spellStart"/>
            <w:r>
              <w:rPr>
                <w:color w:val="000000"/>
                <w:sz w:val="26"/>
                <w:szCs w:val="26"/>
              </w:rPr>
              <w:t>Тракресурс-Регион</w:t>
            </w:r>
            <w:proofErr w:type="spellEnd"/>
            <w:r w:rsidRPr="008018DF">
              <w:rPr>
                <w:color w:val="000000"/>
                <w:sz w:val="26"/>
                <w:szCs w:val="26"/>
              </w:rPr>
              <w:t xml:space="preserve">» </w:t>
            </w:r>
          </w:p>
          <w:p w:rsidR="00E71896" w:rsidRPr="008018DF" w:rsidRDefault="00E71896" w:rsidP="00E71896">
            <w:pPr>
              <w:spacing w:line="143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ИНН 1650015510</w:t>
            </w:r>
          </w:p>
          <w:p w:rsidR="00E71896" w:rsidRPr="008018DF" w:rsidRDefault="00E71896" w:rsidP="00E71896">
            <w:pPr>
              <w:spacing w:line="143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КПП 540245001</w:t>
            </w:r>
          </w:p>
          <w:p w:rsidR="00E6411C" w:rsidRPr="008018DF" w:rsidRDefault="00E71896" w:rsidP="00E71896">
            <w:pPr>
              <w:spacing w:line="143" w:lineRule="atLeast"/>
              <w:rPr>
                <w:color w:val="000000"/>
                <w:sz w:val="26"/>
                <w:szCs w:val="26"/>
              </w:rPr>
            </w:pPr>
            <w:r w:rsidRPr="008018DF">
              <w:rPr>
                <w:color w:val="000000"/>
                <w:sz w:val="26"/>
                <w:szCs w:val="26"/>
              </w:rPr>
              <w:t xml:space="preserve">ОГРН </w:t>
            </w:r>
            <w:r>
              <w:rPr>
                <w:color w:val="000000"/>
                <w:sz w:val="26"/>
                <w:szCs w:val="26"/>
              </w:rPr>
              <w:t>1021602023970</w:t>
            </w:r>
          </w:p>
        </w:tc>
        <w:tc>
          <w:tcPr>
            <w:tcW w:w="5596" w:type="dxa"/>
          </w:tcPr>
          <w:p w:rsidR="007911A6" w:rsidRPr="008018DF" w:rsidRDefault="007911A6" w:rsidP="002D59C7">
            <w:pPr>
              <w:jc w:val="both"/>
              <w:rPr>
                <w:sz w:val="26"/>
                <w:szCs w:val="26"/>
              </w:rPr>
            </w:pPr>
          </w:p>
          <w:p w:rsidR="00E6411C" w:rsidRPr="008018DF" w:rsidRDefault="007911A6" w:rsidP="002D59C7">
            <w:pPr>
              <w:jc w:val="both"/>
              <w:rPr>
                <w:sz w:val="26"/>
                <w:szCs w:val="26"/>
              </w:rPr>
            </w:pPr>
            <w:r w:rsidRPr="008018DF">
              <w:rPr>
                <w:sz w:val="26"/>
                <w:szCs w:val="26"/>
              </w:rPr>
              <w:t xml:space="preserve">Заявка </w:t>
            </w:r>
            <w:r w:rsidRPr="008018DF">
              <w:rPr>
                <w:b/>
                <w:sz w:val="26"/>
                <w:szCs w:val="26"/>
              </w:rPr>
              <w:t>соответствует</w:t>
            </w:r>
            <w:r w:rsidRPr="008018DF">
              <w:rPr>
                <w:sz w:val="26"/>
                <w:szCs w:val="26"/>
              </w:rPr>
              <w:t xml:space="preserve"> требованиям документации о закупке.</w:t>
            </w:r>
          </w:p>
        </w:tc>
      </w:tr>
    </w:tbl>
    <w:p w:rsidR="00505109" w:rsidRPr="008018DF" w:rsidRDefault="00505109" w:rsidP="00505109">
      <w:pPr>
        <w:ind w:firstLine="540"/>
        <w:jc w:val="both"/>
        <w:rPr>
          <w:b/>
          <w:sz w:val="26"/>
          <w:szCs w:val="26"/>
        </w:rPr>
      </w:pPr>
    </w:p>
    <w:p w:rsidR="00505109" w:rsidRPr="008018DF" w:rsidRDefault="00505109" w:rsidP="00505109">
      <w:pPr>
        <w:ind w:firstLine="540"/>
        <w:jc w:val="both"/>
        <w:rPr>
          <w:b/>
          <w:sz w:val="26"/>
          <w:szCs w:val="26"/>
        </w:rPr>
      </w:pPr>
      <w:r w:rsidRPr="008018DF">
        <w:rPr>
          <w:sz w:val="26"/>
          <w:szCs w:val="26"/>
        </w:rPr>
        <w:t xml:space="preserve">5. Предоставленные в составе заявки документы подлежат рассмотрению по существу на заседании ПРГ, назначенном на </w:t>
      </w:r>
      <w:r w:rsidR="00EB61D2">
        <w:rPr>
          <w:sz w:val="26"/>
          <w:szCs w:val="26"/>
        </w:rPr>
        <w:t>19.11</w:t>
      </w:r>
      <w:r w:rsidRPr="008018DF">
        <w:rPr>
          <w:sz w:val="26"/>
          <w:szCs w:val="26"/>
        </w:rPr>
        <w:t>.2014</w:t>
      </w:r>
      <w:r w:rsidR="00F920D5">
        <w:rPr>
          <w:sz w:val="26"/>
          <w:szCs w:val="26"/>
        </w:rPr>
        <w:t>г.</w:t>
      </w:r>
    </w:p>
    <w:p w:rsidR="00505109" w:rsidRPr="008018DF" w:rsidRDefault="00505109" w:rsidP="00505109">
      <w:pPr>
        <w:ind w:firstLine="540"/>
        <w:jc w:val="both"/>
        <w:rPr>
          <w:sz w:val="26"/>
          <w:szCs w:val="26"/>
        </w:rPr>
      </w:pPr>
      <w:r w:rsidRPr="008018DF">
        <w:rPr>
          <w:sz w:val="26"/>
          <w:szCs w:val="26"/>
        </w:rPr>
        <w:t xml:space="preserve">6. Опубликовать настоящий протокол на сайте ОАО «ТрансКонтейнер» и Общероссийском официальном сайте не позднее 3 дней </w:t>
      </w:r>
      <w:proofErr w:type="gramStart"/>
      <w:r w:rsidRPr="008018DF">
        <w:rPr>
          <w:sz w:val="26"/>
          <w:szCs w:val="26"/>
        </w:rPr>
        <w:t>с даты</w:t>
      </w:r>
      <w:proofErr w:type="gramEnd"/>
      <w:r w:rsidRPr="008018DF">
        <w:rPr>
          <w:sz w:val="26"/>
          <w:szCs w:val="26"/>
        </w:rPr>
        <w:t xml:space="preserve"> его подписания всеми членами ПРГ, присутствовавшими на  заседании.</w:t>
      </w:r>
    </w:p>
    <w:p w:rsidR="00505109" w:rsidRPr="008018DF" w:rsidRDefault="00505109" w:rsidP="00505109">
      <w:pPr>
        <w:pStyle w:val="a5"/>
        <w:spacing w:after="0"/>
        <w:ind w:left="1068"/>
        <w:jc w:val="both"/>
        <w:rPr>
          <w:sz w:val="26"/>
          <w:szCs w:val="26"/>
        </w:rPr>
      </w:pPr>
    </w:p>
    <w:p w:rsidR="00505109" w:rsidRPr="008018DF" w:rsidRDefault="00505109" w:rsidP="00505109">
      <w:pPr>
        <w:pStyle w:val="a5"/>
        <w:spacing w:after="0"/>
        <w:ind w:left="1068"/>
        <w:jc w:val="both"/>
        <w:rPr>
          <w:sz w:val="26"/>
          <w:szCs w:val="26"/>
        </w:rPr>
      </w:pPr>
    </w:p>
    <w:tbl>
      <w:tblPr>
        <w:tblW w:w="9600" w:type="dxa"/>
        <w:tblInd w:w="108" w:type="dxa"/>
        <w:tblLook w:val="01E0"/>
      </w:tblPr>
      <w:tblGrid>
        <w:gridCol w:w="3402"/>
        <w:gridCol w:w="3402"/>
        <w:gridCol w:w="2796"/>
      </w:tblGrid>
      <w:tr w:rsidR="00505109" w:rsidRPr="008018DF" w:rsidTr="00FD4345">
        <w:trPr>
          <w:trHeight w:val="61"/>
        </w:trPr>
        <w:tc>
          <w:tcPr>
            <w:tcW w:w="3402" w:type="dxa"/>
          </w:tcPr>
          <w:p w:rsidR="00505109" w:rsidRPr="008018DF" w:rsidRDefault="00505109" w:rsidP="00FD4345">
            <w:pPr>
              <w:rPr>
                <w:sz w:val="26"/>
                <w:szCs w:val="26"/>
              </w:rPr>
            </w:pPr>
            <w:r w:rsidRPr="008018DF">
              <w:rPr>
                <w:sz w:val="26"/>
                <w:szCs w:val="26"/>
              </w:rPr>
              <w:t>Председатель ПРГ</w:t>
            </w:r>
          </w:p>
        </w:tc>
        <w:tc>
          <w:tcPr>
            <w:tcW w:w="3402" w:type="dxa"/>
          </w:tcPr>
          <w:p w:rsidR="00505109" w:rsidRPr="008018DF" w:rsidRDefault="00F920D5" w:rsidP="00FD434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</w:t>
            </w:r>
          </w:p>
        </w:tc>
        <w:tc>
          <w:tcPr>
            <w:tcW w:w="2796" w:type="dxa"/>
            <w:vAlign w:val="center"/>
          </w:tcPr>
          <w:p w:rsidR="00505109" w:rsidRPr="008018DF" w:rsidRDefault="00505109" w:rsidP="002D59C7">
            <w:pPr>
              <w:spacing w:after="120"/>
              <w:rPr>
                <w:sz w:val="26"/>
                <w:szCs w:val="26"/>
              </w:rPr>
            </w:pPr>
          </w:p>
        </w:tc>
      </w:tr>
      <w:tr w:rsidR="00505109" w:rsidRPr="008018DF" w:rsidTr="002D59C7">
        <w:trPr>
          <w:trHeight w:val="567"/>
        </w:trPr>
        <w:tc>
          <w:tcPr>
            <w:tcW w:w="3402" w:type="dxa"/>
          </w:tcPr>
          <w:p w:rsidR="00505109" w:rsidRDefault="00505109" w:rsidP="00EB61D2">
            <w:pPr>
              <w:rPr>
                <w:sz w:val="26"/>
                <w:szCs w:val="26"/>
              </w:rPr>
            </w:pPr>
          </w:p>
          <w:p w:rsidR="00EB61D2" w:rsidRPr="008018DF" w:rsidRDefault="00EB61D2" w:rsidP="00EB61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Члены ПРГ</w:t>
            </w:r>
          </w:p>
        </w:tc>
        <w:tc>
          <w:tcPr>
            <w:tcW w:w="3402" w:type="dxa"/>
          </w:tcPr>
          <w:p w:rsidR="00FD4345" w:rsidRDefault="00FD4345" w:rsidP="00FD4345">
            <w:pPr>
              <w:rPr>
                <w:sz w:val="26"/>
                <w:szCs w:val="26"/>
              </w:rPr>
            </w:pPr>
          </w:p>
          <w:p w:rsidR="00505109" w:rsidRDefault="00F920D5" w:rsidP="00FD434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</w:t>
            </w:r>
          </w:p>
          <w:p w:rsidR="00F920D5" w:rsidRDefault="00F920D5" w:rsidP="00FD4345">
            <w:pPr>
              <w:rPr>
                <w:sz w:val="26"/>
                <w:szCs w:val="26"/>
              </w:rPr>
            </w:pPr>
          </w:p>
          <w:p w:rsidR="00F920D5" w:rsidRDefault="00F920D5" w:rsidP="00FD434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</w:t>
            </w:r>
          </w:p>
          <w:p w:rsidR="00CC4527" w:rsidRDefault="00CC4527" w:rsidP="00FD4345">
            <w:pPr>
              <w:rPr>
                <w:sz w:val="26"/>
                <w:szCs w:val="26"/>
              </w:rPr>
            </w:pPr>
          </w:p>
          <w:p w:rsidR="00CC4527" w:rsidRPr="008018DF" w:rsidRDefault="00CC4527" w:rsidP="00FD434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</w:t>
            </w:r>
          </w:p>
        </w:tc>
        <w:tc>
          <w:tcPr>
            <w:tcW w:w="2796" w:type="dxa"/>
          </w:tcPr>
          <w:p w:rsidR="00CC4527" w:rsidRPr="008018DF" w:rsidRDefault="00CC4527" w:rsidP="002D59C7">
            <w:pPr>
              <w:jc w:val="both"/>
              <w:rPr>
                <w:sz w:val="26"/>
                <w:szCs w:val="26"/>
              </w:rPr>
            </w:pPr>
          </w:p>
        </w:tc>
      </w:tr>
      <w:tr w:rsidR="00505109" w:rsidRPr="008018DF" w:rsidTr="002D59C7">
        <w:trPr>
          <w:trHeight w:val="567"/>
        </w:trPr>
        <w:tc>
          <w:tcPr>
            <w:tcW w:w="3402" w:type="dxa"/>
          </w:tcPr>
          <w:p w:rsidR="00EB735B" w:rsidRPr="008018DF" w:rsidRDefault="00EB735B" w:rsidP="00C602A2">
            <w:pPr>
              <w:rPr>
                <w:sz w:val="26"/>
                <w:szCs w:val="26"/>
              </w:rPr>
            </w:pPr>
          </w:p>
          <w:p w:rsidR="00EB735B" w:rsidRPr="008018DF" w:rsidRDefault="00EB735B" w:rsidP="00C602A2">
            <w:pPr>
              <w:rPr>
                <w:sz w:val="26"/>
                <w:szCs w:val="26"/>
              </w:rPr>
            </w:pPr>
          </w:p>
          <w:p w:rsidR="00505109" w:rsidRPr="008018DF" w:rsidRDefault="00505109" w:rsidP="00C602A2">
            <w:pPr>
              <w:rPr>
                <w:sz w:val="26"/>
                <w:szCs w:val="26"/>
              </w:rPr>
            </w:pPr>
            <w:r w:rsidRPr="008018DF">
              <w:rPr>
                <w:sz w:val="26"/>
                <w:szCs w:val="26"/>
              </w:rPr>
              <w:t>Секретарь ПРГ</w:t>
            </w:r>
          </w:p>
        </w:tc>
        <w:tc>
          <w:tcPr>
            <w:tcW w:w="3402" w:type="dxa"/>
          </w:tcPr>
          <w:p w:rsidR="00505109" w:rsidRDefault="00505109" w:rsidP="002D59C7">
            <w:pPr>
              <w:rPr>
                <w:sz w:val="26"/>
                <w:szCs w:val="26"/>
              </w:rPr>
            </w:pPr>
          </w:p>
          <w:p w:rsidR="00C602A2" w:rsidRDefault="00C602A2" w:rsidP="002D59C7">
            <w:pPr>
              <w:rPr>
                <w:sz w:val="26"/>
                <w:szCs w:val="26"/>
              </w:rPr>
            </w:pPr>
          </w:p>
          <w:p w:rsidR="00C602A2" w:rsidRPr="008018DF" w:rsidRDefault="00C602A2" w:rsidP="002D59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</w:t>
            </w:r>
          </w:p>
        </w:tc>
        <w:tc>
          <w:tcPr>
            <w:tcW w:w="2796" w:type="dxa"/>
          </w:tcPr>
          <w:p w:rsidR="00505109" w:rsidRPr="008018DF" w:rsidRDefault="00505109" w:rsidP="002D59C7">
            <w:pPr>
              <w:jc w:val="both"/>
              <w:rPr>
                <w:sz w:val="26"/>
                <w:szCs w:val="26"/>
              </w:rPr>
            </w:pPr>
          </w:p>
        </w:tc>
      </w:tr>
    </w:tbl>
    <w:p w:rsidR="00505109" w:rsidRPr="008018DF" w:rsidRDefault="00505109" w:rsidP="00505109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sz w:val="26"/>
          <w:szCs w:val="26"/>
        </w:rPr>
      </w:pPr>
    </w:p>
    <w:p w:rsidR="00505109" w:rsidRPr="008018DF" w:rsidRDefault="00505109" w:rsidP="00505109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sz w:val="26"/>
          <w:szCs w:val="26"/>
        </w:rPr>
      </w:pPr>
    </w:p>
    <w:p w:rsidR="00505109" w:rsidRPr="008018DF" w:rsidRDefault="00505109" w:rsidP="00505109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sz w:val="26"/>
          <w:szCs w:val="26"/>
        </w:rPr>
      </w:pPr>
    </w:p>
    <w:p w:rsidR="00505109" w:rsidRPr="008018DF" w:rsidRDefault="00505109" w:rsidP="00505109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sz w:val="26"/>
          <w:szCs w:val="26"/>
        </w:rPr>
      </w:pPr>
    </w:p>
    <w:p w:rsidR="00505109" w:rsidRPr="008018DF" w:rsidRDefault="00505109" w:rsidP="00505109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sz w:val="26"/>
          <w:szCs w:val="26"/>
        </w:rPr>
      </w:pPr>
    </w:p>
    <w:p w:rsidR="00505109" w:rsidRPr="008018DF" w:rsidRDefault="00505109" w:rsidP="00505109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sz w:val="26"/>
          <w:szCs w:val="26"/>
        </w:rPr>
      </w:pPr>
    </w:p>
    <w:p w:rsidR="00505109" w:rsidRPr="008018DF" w:rsidRDefault="00505109" w:rsidP="00505109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sz w:val="26"/>
          <w:szCs w:val="26"/>
        </w:rPr>
      </w:pPr>
    </w:p>
    <w:p w:rsidR="00505109" w:rsidRPr="008018DF" w:rsidRDefault="00505109" w:rsidP="00505109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sz w:val="26"/>
          <w:szCs w:val="26"/>
        </w:rPr>
      </w:pPr>
    </w:p>
    <w:p w:rsidR="00505109" w:rsidRPr="008018DF" w:rsidRDefault="00505109" w:rsidP="00505109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sz w:val="26"/>
          <w:szCs w:val="26"/>
        </w:rPr>
      </w:pPr>
    </w:p>
    <w:p w:rsidR="00505109" w:rsidRPr="008018DF" w:rsidRDefault="00505109" w:rsidP="00505109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sz w:val="26"/>
          <w:szCs w:val="26"/>
        </w:rPr>
      </w:pPr>
      <w:r w:rsidRPr="008018DF">
        <w:rPr>
          <w:sz w:val="26"/>
          <w:szCs w:val="26"/>
        </w:rPr>
        <w:t>«</w:t>
      </w:r>
      <w:r w:rsidR="00A74257">
        <w:rPr>
          <w:sz w:val="26"/>
          <w:szCs w:val="26"/>
          <w:u w:val="single"/>
        </w:rPr>
        <w:t xml:space="preserve">  18</w:t>
      </w:r>
      <w:r w:rsidR="006B3DE5">
        <w:rPr>
          <w:sz w:val="26"/>
          <w:szCs w:val="26"/>
          <w:u w:val="single"/>
        </w:rPr>
        <w:t xml:space="preserve"> </w:t>
      </w:r>
      <w:r w:rsidR="005C021D" w:rsidRPr="008018DF">
        <w:rPr>
          <w:sz w:val="26"/>
          <w:szCs w:val="26"/>
          <w:u w:val="single"/>
        </w:rPr>
        <w:t xml:space="preserve"> </w:t>
      </w:r>
      <w:r w:rsidR="00CC4527">
        <w:rPr>
          <w:sz w:val="26"/>
          <w:szCs w:val="26"/>
        </w:rPr>
        <w:t>»  ноября</w:t>
      </w:r>
      <w:r w:rsidRPr="008018DF">
        <w:rPr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 w:rsidRPr="008018DF">
          <w:rPr>
            <w:sz w:val="26"/>
            <w:szCs w:val="26"/>
          </w:rPr>
          <w:t>2014 г</w:t>
        </w:r>
      </w:smartTag>
      <w:r w:rsidRPr="008018DF">
        <w:rPr>
          <w:sz w:val="26"/>
          <w:szCs w:val="26"/>
        </w:rPr>
        <w:t xml:space="preserve">. </w:t>
      </w:r>
    </w:p>
    <w:p w:rsidR="0054069D" w:rsidRPr="008018DF" w:rsidRDefault="0054069D">
      <w:pPr>
        <w:rPr>
          <w:sz w:val="26"/>
          <w:szCs w:val="26"/>
        </w:rPr>
      </w:pPr>
    </w:p>
    <w:sectPr w:rsidR="0054069D" w:rsidRPr="008018DF" w:rsidSect="00BF1F41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characterSpacingControl w:val="doNotCompress"/>
  <w:compat/>
  <w:rsids>
    <w:rsidRoot w:val="00505109"/>
    <w:rsid w:val="000576A9"/>
    <w:rsid w:val="0006094A"/>
    <w:rsid w:val="000F1048"/>
    <w:rsid w:val="000F5EA3"/>
    <w:rsid w:val="0016456A"/>
    <w:rsid w:val="00172D43"/>
    <w:rsid w:val="001A5328"/>
    <w:rsid w:val="001F39AB"/>
    <w:rsid w:val="001F6578"/>
    <w:rsid w:val="00392391"/>
    <w:rsid w:val="00451D48"/>
    <w:rsid w:val="00456E36"/>
    <w:rsid w:val="004F5CA1"/>
    <w:rsid w:val="004F6B50"/>
    <w:rsid w:val="00505109"/>
    <w:rsid w:val="00517B19"/>
    <w:rsid w:val="0054069D"/>
    <w:rsid w:val="0056397A"/>
    <w:rsid w:val="00587908"/>
    <w:rsid w:val="005C021D"/>
    <w:rsid w:val="005E0276"/>
    <w:rsid w:val="00675941"/>
    <w:rsid w:val="006B3DE5"/>
    <w:rsid w:val="006C0831"/>
    <w:rsid w:val="006D633D"/>
    <w:rsid w:val="006E46F6"/>
    <w:rsid w:val="007911A6"/>
    <w:rsid w:val="007D2742"/>
    <w:rsid w:val="008003E3"/>
    <w:rsid w:val="008018DF"/>
    <w:rsid w:val="009071B0"/>
    <w:rsid w:val="009206B1"/>
    <w:rsid w:val="009308E2"/>
    <w:rsid w:val="0093189A"/>
    <w:rsid w:val="00956F07"/>
    <w:rsid w:val="009810AD"/>
    <w:rsid w:val="009A1E75"/>
    <w:rsid w:val="00A74257"/>
    <w:rsid w:val="00A85242"/>
    <w:rsid w:val="00B55585"/>
    <w:rsid w:val="00B7293C"/>
    <w:rsid w:val="00BF1F41"/>
    <w:rsid w:val="00BF601C"/>
    <w:rsid w:val="00C602A2"/>
    <w:rsid w:val="00C62EDF"/>
    <w:rsid w:val="00C76FD7"/>
    <w:rsid w:val="00C85D7C"/>
    <w:rsid w:val="00CA191F"/>
    <w:rsid w:val="00CC4527"/>
    <w:rsid w:val="00D057CF"/>
    <w:rsid w:val="00D4554E"/>
    <w:rsid w:val="00D47B02"/>
    <w:rsid w:val="00DD4839"/>
    <w:rsid w:val="00E27CED"/>
    <w:rsid w:val="00E6411C"/>
    <w:rsid w:val="00E71896"/>
    <w:rsid w:val="00E91F8F"/>
    <w:rsid w:val="00EB61D2"/>
    <w:rsid w:val="00EB735B"/>
    <w:rsid w:val="00EF0714"/>
    <w:rsid w:val="00F03377"/>
    <w:rsid w:val="00F920D5"/>
    <w:rsid w:val="00FA6C66"/>
    <w:rsid w:val="00FD4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1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05109"/>
    <w:pPr>
      <w:jc w:val="both"/>
    </w:pPr>
    <w:rPr>
      <w:rFonts w:ascii="Arial" w:hAnsi="Arial" w:cs="Arial"/>
      <w:sz w:val="28"/>
    </w:rPr>
  </w:style>
  <w:style w:type="character" w:customStyle="1" w:styleId="a4">
    <w:name w:val="Основной текст Знак"/>
    <w:basedOn w:val="a0"/>
    <w:link w:val="a3"/>
    <w:rsid w:val="00505109"/>
    <w:rPr>
      <w:rFonts w:ascii="Arial" w:eastAsia="Times New Roman" w:hAnsi="Arial" w:cs="Arial"/>
      <w:sz w:val="28"/>
      <w:szCs w:val="24"/>
      <w:lang w:eastAsia="ru-RU"/>
    </w:rPr>
  </w:style>
  <w:style w:type="paragraph" w:styleId="a5">
    <w:name w:val="Body Text Indent"/>
    <w:basedOn w:val="a"/>
    <w:link w:val="a6"/>
    <w:rsid w:val="0050510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5051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qFormat/>
    <w:rsid w:val="00505109"/>
    <w:pPr>
      <w:ind w:left="720"/>
      <w:contextualSpacing/>
    </w:pPr>
  </w:style>
  <w:style w:type="paragraph" w:customStyle="1" w:styleId="1">
    <w:name w:val="Обычный1"/>
    <w:link w:val="Normal"/>
    <w:rsid w:val="0050510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Normal">
    <w:name w:val="Normal Знак"/>
    <w:link w:val="1"/>
    <w:rsid w:val="00505109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Default">
    <w:name w:val="Default"/>
    <w:rsid w:val="0050510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3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Аверкин Василий Васильевич</dc:creator>
  <cp:keywords/>
  <dc:description/>
  <cp:lastModifiedBy>1</cp:lastModifiedBy>
  <cp:revision>13</cp:revision>
  <cp:lastPrinted>2014-11-21T06:23:00Z</cp:lastPrinted>
  <dcterms:created xsi:type="dcterms:W3CDTF">2014-06-29T22:57:00Z</dcterms:created>
  <dcterms:modified xsi:type="dcterms:W3CDTF">2014-11-21T07:27:00Z</dcterms:modified>
</cp:coreProperties>
</file>