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493" w:rsidRPr="00922945" w:rsidRDefault="00B12493" w:rsidP="00B12493">
      <w:pPr>
        <w:tabs>
          <w:tab w:val="left" w:pos="4962"/>
        </w:tabs>
        <w:ind w:left="4820"/>
        <w:rPr>
          <w:b/>
          <w:bCs/>
          <w:sz w:val="28"/>
          <w:szCs w:val="28"/>
        </w:rPr>
      </w:pPr>
      <w:bookmarkStart w:id="0" w:name="_GoBack"/>
      <w:r w:rsidRPr="00922945">
        <w:rPr>
          <w:b/>
          <w:bCs/>
          <w:sz w:val="28"/>
          <w:szCs w:val="28"/>
        </w:rPr>
        <w:t>УТВЕРЖДАЮ</w:t>
      </w:r>
    </w:p>
    <w:p w:rsidR="00B12493" w:rsidRPr="00922945" w:rsidRDefault="00B12493" w:rsidP="00B12493">
      <w:pPr>
        <w:tabs>
          <w:tab w:val="left" w:pos="4962"/>
        </w:tabs>
        <w:ind w:left="4820"/>
        <w:rPr>
          <w:rFonts w:eastAsia="Arial Unicode MS"/>
          <w:b/>
          <w:bCs/>
          <w:sz w:val="28"/>
          <w:szCs w:val="28"/>
        </w:rPr>
      </w:pPr>
    </w:p>
    <w:p w:rsidR="00B12493" w:rsidRPr="00922945" w:rsidRDefault="00B12493" w:rsidP="00B12493">
      <w:pPr>
        <w:tabs>
          <w:tab w:val="left" w:pos="4962"/>
        </w:tabs>
        <w:ind w:left="4820"/>
        <w:rPr>
          <w:bCs/>
          <w:sz w:val="28"/>
          <w:szCs w:val="28"/>
        </w:rPr>
      </w:pPr>
      <w:r w:rsidRPr="00922945">
        <w:rPr>
          <w:b/>
          <w:bCs/>
          <w:sz w:val="28"/>
          <w:szCs w:val="28"/>
        </w:rPr>
        <w:t xml:space="preserve">Председатель Конкурсной комиссии </w:t>
      </w:r>
    </w:p>
    <w:p w:rsidR="00B12493" w:rsidRPr="00922945" w:rsidRDefault="00B12493" w:rsidP="00B12493">
      <w:pPr>
        <w:tabs>
          <w:tab w:val="left" w:pos="4962"/>
        </w:tabs>
        <w:ind w:left="4820"/>
        <w:rPr>
          <w:b/>
          <w:bCs/>
          <w:sz w:val="28"/>
          <w:szCs w:val="28"/>
        </w:rPr>
      </w:pPr>
      <w:r w:rsidRPr="00922945">
        <w:rPr>
          <w:b/>
          <w:bCs/>
          <w:sz w:val="28"/>
          <w:szCs w:val="28"/>
        </w:rPr>
        <w:t>аппарата управления</w:t>
      </w:r>
      <w:r w:rsidRPr="00922945">
        <w:rPr>
          <w:b/>
          <w:bCs/>
          <w:sz w:val="28"/>
          <w:szCs w:val="28"/>
        </w:rPr>
        <w:br/>
        <w:t xml:space="preserve">ОАО «ТрансКонтейнер» </w:t>
      </w:r>
    </w:p>
    <w:p w:rsidR="00B12493" w:rsidRPr="00922945" w:rsidRDefault="00B12493" w:rsidP="00B12493">
      <w:pPr>
        <w:tabs>
          <w:tab w:val="left" w:pos="4962"/>
        </w:tabs>
        <w:ind w:left="4820"/>
        <w:rPr>
          <w:b/>
          <w:bCs/>
          <w:sz w:val="28"/>
          <w:szCs w:val="28"/>
        </w:rPr>
      </w:pPr>
    </w:p>
    <w:p w:rsidR="00B12493" w:rsidRPr="00922945" w:rsidRDefault="00B12493" w:rsidP="00B12493">
      <w:pPr>
        <w:tabs>
          <w:tab w:val="left" w:pos="4962"/>
        </w:tabs>
        <w:ind w:left="4820"/>
        <w:rPr>
          <w:b/>
          <w:bCs/>
          <w:sz w:val="28"/>
          <w:szCs w:val="28"/>
        </w:rPr>
      </w:pPr>
      <w:r w:rsidRPr="00922945">
        <w:rPr>
          <w:b/>
          <w:bCs/>
          <w:sz w:val="28"/>
          <w:szCs w:val="28"/>
        </w:rPr>
        <w:t xml:space="preserve">В.В. </w:t>
      </w:r>
      <w:r>
        <w:rPr>
          <w:b/>
          <w:bCs/>
          <w:sz w:val="28"/>
          <w:szCs w:val="28"/>
        </w:rPr>
        <w:t>Ш</w:t>
      </w:r>
      <w:r w:rsidRPr="00922945">
        <w:rPr>
          <w:b/>
          <w:bCs/>
          <w:sz w:val="28"/>
          <w:szCs w:val="28"/>
        </w:rPr>
        <w:t>екшуев</w:t>
      </w:r>
    </w:p>
    <w:p w:rsidR="00B12493" w:rsidRPr="00A43E3B" w:rsidRDefault="00B12493" w:rsidP="00B12493">
      <w:pPr>
        <w:tabs>
          <w:tab w:val="left" w:pos="4962"/>
        </w:tabs>
        <w:ind w:left="4820"/>
        <w:rPr>
          <w:rFonts w:eastAsia="Arial Unicode MS"/>
        </w:rPr>
      </w:pPr>
    </w:p>
    <w:p w:rsidR="00B12493" w:rsidRPr="00A43E3B" w:rsidRDefault="00B12493" w:rsidP="00B12493">
      <w:pPr>
        <w:tabs>
          <w:tab w:val="left" w:pos="4962"/>
        </w:tabs>
        <w:ind w:left="4820"/>
        <w:rPr>
          <w:rFonts w:eastAsia="Arial Unicode MS"/>
        </w:rPr>
      </w:pPr>
    </w:p>
    <w:p w:rsidR="00B12493" w:rsidRPr="00922945" w:rsidRDefault="00B12493" w:rsidP="00B12493">
      <w:pPr>
        <w:tabs>
          <w:tab w:val="left" w:pos="4962"/>
        </w:tabs>
        <w:ind w:left="4820"/>
        <w:rPr>
          <w:b/>
          <w:bCs/>
          <w:sz w:val="28"/>
        </w:rPr>
      </w:pPr>
      <w:r w:rsidRPr="00922945">
        <w:rPr>
          <w:b/>
          <w:bCs/>
          <w:sz w:val="28"/>
        </w:rPr>
        <w:t>«__»________________201</w:t>
      </w:r>
      <w:r w:rsidRPr="00A43E3B">
        <w:rPr>
          <w:b/>
          <w:bCs/>
          <w:sz w:val="28"/>
        </w:rPr>
        <w:t>4</w:t>
      </w:r>
      <w:r w:rsidRPr="0092294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227C1"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D227C1">
        <w:rPr>
          <w:szCs w:val="28"/>
        </w:rPr>
        <w:t>конкурс</w:t>
      </w:r>
      <w:r w:rsidR="001E6E80" w:rsidRPr="00D227C1">
        <w:rPr>
          <w:szCs w:val="28"/>
        </w:rPr>
        <w:t xml:space="preserve"> </w:t>
      </w:r>
      <w:r w:rsidR="0098627F" w:rsidRPr="00D227C1">
        <w:rPr>
          <w:szCs w:val="28"/>
        </w:rPr>
        <w:t xml:space="preserve">№ </w:t>
      </w:r>
      <w:r w:rsidR="00D227C1" w:rsidRPr="00D227C1">
        <w:rPr>
          <w:color w:val="000000"/>
          <w:szCs w:val="28"/>
        </w:rPr>
        <w:t xml:space="preserve">ОК/026/ЦКПВФР/0089 </w:t>
      </w:r>
      <w:r w:rsidR="00EF571B" w:rsidRPr="00D227C1">
        <w:rPr>
          <w:szCs w:val="28"/>
        </w:rPr>
        <w:t>(далее – Открытый конкурс)</w:t>
      </w:r>
      <w:r w:rsidRPr="00D227C1">
        <w:t>.</w:t>
      </w:r>
    </w:p>
    <w:p w:rsidR="004E3AC2" w:rsidRPr="004B1BDE" w:rsidRDefault="007E3AF0" w:rsidP="00167695">
      <w:pPr>
        <w:pStyle w:val="19"/>
        <w:numPr>
          <w:ilvl w:val="2"/>
          <w:numId w:val="3"/>
        </w:numPr>
        <w:ind w:left="0" w:firstLine="720"/>
        <w:rPr>
          <w:szCs w:val="28"/>
        </w:rPr>
      </w:pPr>
      <w:r w:rsidRPr="00144E2B">
        <w:rPr>
          <w:szCs w:val="28"/>
        </w:rPr>
        <w:t xml:space="preserve">Предметом настоящего </w:t>
      </w:r>
      <w:r>
        <w:rPr>
          <w:szCs w:val="28"/>
        </w:rPr>
        <w:t xml:space="preserve">Открытого конкурса </w:t>
      </w:r>
      <w:r w:rsidRPr="00144E2B">
        <w:rPr>
          <w:szCs w:val="28"/>
        </w:rPr>
        <w:t>является право на заключение договора на</w:t>
      </w:r>
      <w:r w:rsidR="00315E38">
        <w:rPr>
          <w:szCs w:val="28"/>
        </w:rPr>
        <w:t xml:space="preserve"> оказание услуг маркет-мейкера </w:t>
      </w:r>
      <w:r w:rsidR="00196404" w:rsidRPr="004B1BDE">
        <w:rPr>
          <w:szCs w:val="28"/>
        </w:rPr>
        <w:t>(поддержание цен, спроса, предложения и/или объема торгов ценными бумагами  в ходе торгов, организуемых ЗАО «ФБ ММВБ» в Секторе рынка Основной рынок), согласно технического задания в разделе 4 настоящей документации</w:t>
      </w:r>
      <w:r>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9"/>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9"/>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9"/>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9"/>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9"/>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9"/>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9"/>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9"/>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6"/>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CB3BBA" w:rsidRDefault="00CB3BBA" w:rsidP="00CB3BBA">
      <w:pPr>
        <w:pStyle w:val="af9"/>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Pr="00F849E6"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F849E6">
        <w:rPr>
          <w:sz w:val="28"/>
          <w:szCs w:val="28"/>
        </w:rPr>
        <w:t xml:space="preserve">До заключения договора лицо, с которым заключается договор по итогам </w:t>
      </w:r>
      <w:r w:rsidR="008C4183" w:rsidRPr="00F849E6">
        <w:rPr>
          <w:sz w:val="28"/>
          <w:szCs w:val="28"/>
        </w:rPr>
        <w:t>Открытого конкурса</w:t>
      </w:r>
      <w:r w:rsidR="006402DD" w:rsidRPr="00F849E6">
        <w:rPr>
          <w:sz w:val="28"/>
          <w:szCs w:val="28"/>
        </w:rPr>
        <w:t xml:space="preserve">, если указанное предусмотрено в </w:t>
      </w:r>
      <w:r w:rsidR="00737675" w:rsidRPr="00F849E6">
        <w:rPr>
          <w:sz w:val="28"/>
          <w:szCs w:val="28"/>
        </w:rPr>
        <w:t xml:space="preserve">пункте </w:t>
      </w:r>
      <w:r w:rsidR="00E15467" w:rsidRPr="00F849E6">
        <w:rPr>
          <w:sz w:val="28"/>
          <w:szCs w:val="28"/>
        </w:rPr>
        <w:br/>
      </w:r>
      <w:r w:rsidR="00737675" w:rsidRPr="00F849E6">
        <w:rPr>
          <w:sz w:val="28"/>
          <w:szCs w:val="28"/>
        </w:rPr>
        <w:t>1</w:t>
      </w:r>
      <w:r w:rsidR="00261326" w:rsidRPr="00F849E6">
        <w:rPr>
          <w:sz w:val="28"/>
          <w:szCs w:val="28"/>
        </w:rPr>
        <w:t>7</w:t>
      </w:r>
      <w:r w:rsidR="006402DD" w:rsidRPr="00F849E6">
        <w:rPr>
          <w:sz w:val="28"/>
          <w:szCs w:val="28"/>
        </w:rPr>
        <w:t xml:space="preserve"> Информационной карты</w:t>
      </w:r>
      <w:r w:rsidR="00261326" w:rsidRPr="00F849E6">
        <w:rPr>
          <w:sz w:val="28"/>
          <w:szCs w:val="28"/>
        </w:rPr>
        <w:t>,</w:t>
      </w:r>
      <w:r w:rsidR="006402DD" w:rsidRPr="00F849E6">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F849E6">
        <w:rPr>
          <w:sz w:val="28"/>
          <w:szCs w:val="28"/>
        </w:rPr>
        <w:t xml:space="preserve"> предусмотрено законодательством Российской Федерации.</w:t>
      </w:r>
    </w:p>
    <w:p w:rsidR="004A66FA" w:rsidRPr="00F849E6" w:rsidRDefault="004A66FA" w:rsidP="004A66FA">
      <w:pPr>
        <w:ind w:firstLine="709"/>
        <w:jc w:val="both"/>
        <w:rPr>
          <w:sz w:val="28"/>
          <w:szCs w:val="28"/>
        </w:rPr>
      </w:pPr>
      <w:r w:rsidRPr="00F849E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849E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9"/>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31686" w:rsidP="006B3974">
      <w:pPr>
        <w:pStyle w:val="af9"/>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76738" w:rsidRPr="007E6DE4" w:rsidRDefault="00D76738" w:rsidP="000954FB">
                  <w:pPr>
                    <w:jc w:val="center"/>
                    <w:rPr>
                      <w:b/>
                      <w:sz w:val="28"/>
                      <w:szCs w:val="28"/>
                    </w:rPr>
                  </w:pPr>
                  <w:r w:rsidRPr="007E6DE4">
                    <w:rPr>
                      <w:b/>
                      <w:sz w:val="28"/>
                      <w:szCs w:val="28"/>
                    </w:rPr>
                    <w:t xml:space="preserve">_____________________________________________, </w:t>
                  </w:r>
                </w:p>
                <w:p w:rsidR="00D76738" w:rsidRDefault="00D7673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6738" w:rsidRPr="007E6DE4" w:rsidRDefault="00D76738" w:rsidP="000954FB">
                  <w:pPr>
                    <w:jc w:val="center"/>
                    <w:rPr>
                      <w:b/>
                      <w:sz w:val="28"/>
                      <w:szCs w:val="28"/>
                    </w:rPr>
                  </w:pPr>
                  <w:r w:rsidRPr="007E6DE4">
                    <w:rPr>
                      <w:b/>
                      <w:sz w:val="28"/>
                      <w:szCs w:val="28"/>
                    </w:rPr>
                    <w:t>________________________________________</w:t>
                  </w:r>
                </w:p>
                <w:p w:rsidR="00D76738" w:rsidRPr="007E6DE4" w:rsidRDefault="00D76738" w:rsidP="000954FB">
                  <w:pPr>
                    <w:jc w:val="center"/>
                    <w:rPr>
                      <w:i/>
                      <w:sz w:val="20"/>
                      <w:szCs w:val="20"/>
                    </w:rPr>
                  </w:pPr>
                  <w:r w:rsidRPr="007E6DE4">
                    <w:rPr>
                      <w:i/>
                      <w:sz w:val="20"/>
                      <w:szCs w:val="20"/>
                    </w:rPr>
                    <w:t>государство регистрации претендента</w:t>
                  </w:r>
                </w:p>
                <w:p w:rsidR="00D76738" w:rsidRPr="007E6DE4" w:rsidRDefault="00D76738" w:rsidP="000954FB">
                  <w:pPr>
                    <w:jc w:val="center"/>
                    <w:rPr>
                      <w:b/>
                      <w:sz w:val="28"/>
                      <w:szCs w:val="28"/>
                    </w:rPr>
                  </w:pPr>
                  <w:r w:rsidRPr="007E6DE4">
                    <w:rPr>
                      <w:b/>
                      <w:sz w:val="28"/>
                      <w:szCs w:val="28"/>
                    </w:rPr>
                    <w:t>_____________________________</w:t>
                  </w:r>
                  <w:r>
                    <w:rPr>
                      <w:b/>
                      <w:sz w:val="28"/>
                      <w:szCs w:val="28"/>
                    </w:rPr>
                    <w:t>__________________</w:t>
                  </w:r>
                </w:p>
                <w:p w:rsidR="00D76738" w:rsidRPr="007E6DE4" w:rsidRDefault="00D7673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6738" w:rsidRDefault="00D76738" w:rsidP="000954FB">
                  <w:pPr>
                    <w:jc w:val="both"/>
                  </w:pPr>
                </w:p>
                <w:p w:rsidR="00D76738" w:rsidRDefault="00D76738" w:rsidP="000954FB">
                  <w:pPr>
                    <w:jc w:val="center"/>
                    <w:rPr>
                      <w:b/>
                    </w:rPr>
                  </w:pPr>
                  <w:r w:rsidRPr="00923E2D">
                    <w:rPr>
                      <w:b/>
                    </w:rPr>
                    <w:t xml:space="preserve">ЗАЯВКА НА УЧАСТИЕ В </w:t>
                  </w:r>
                  <w:r>
                    <w:rPr>
                      <w:b/>
                    </w:rPr>
                    <w:t>ОТКРЫТОМ КОНКУРСЕ № ОК</w:t>
                  </w:r>
                  <w:r w:rsidRPr="00923E2D">
                    <w:rPr>
                      <w:b/>
                    </w:rPr>
                    <w:t>/___/____/____</w:t>
                  </w:r>
                </w:p>
                <w:p w:rsidR="00D76738" w:rsidRPr="00014EE1" w:rsidRDefault="00D76738" w:rsidP="00C50763">
                  <w:pPr>
                    <w:jc w:val="center"/>
                    <w:rPr>
                      <w:b/>
                      <w:highlight w:val="cyan"/>
                    </w:rPr>
                  </w:pPr>
                </w:p>
                <w:p w:rsidR="00D76738" w:rsidRPr="00923E2D" w:rsidRDefault="00D76738" w:rsidP="000954FB">
                  <w:pPr>
                    <w:jc w:val="center"/>
                    <w:rPr>
                      <w:b/>
                    </w:rPr>
                  </w:pPr>
                </w:p>
                <w:p w:rsidR="00D76738" w:rsidRPr="00923E2D" w:rsidRDefault="00D7673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9"/>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D3791A" w:rsidRDefault="00D3791A" w:rsidP="00D3791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D3791A" w:rsidRPr="00155A01" w:rsidRDefault="00D3791A" w:rsidP="00D3791A">
      <w:pPr>
        <w:widowControl w:val="0"/>
        <w:ind w:firstLine="709"/>
      </w:pPr>
    </w:p>
    <w:p w:rsidR="00D3791A" w:rsidRPr="009A1114" w:rsidRDefault="00D3791A" w:rsidP="00D3791A">
      <w:pPr>
        <w:pStyle w:val="afff2"/>
        <w:widowControl w:val="0"/>
        <w:numPr>
          <w:ilvl w:val="2"/>
          <w:numId w:val="20"/>
        </w:numPr>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Pr>
          <w:b w:val="0"/>
          <w:i w:val="0"/>
        </w:rPr>
        <w:t xml:space="preserve"> о закупке</w:t>
      </w:r>
      <w:r w:rsidRPr="009A1114">
        <w:rPr>
          <w:b w:val="0"/>
          <w:i w:val="0"/>
        </w:rPr>
        <w:t>.</w:t>
      </w:r>
    </w:p>
    <w:p w:rsidR="00D3791A" w:rsidRPr="009A1114" w:rsidRDefault="00D3791A" w:rsidP="00D3791A">
      <w:pPr>
        <w:pStyle w:val="afff2"/>
        <w:numPr>
          <w:ilvl w:val="2"/>
          <w:numId w:val="20"/>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D3791A" w:rsidRPr="009A1114" w:rsidRDefault="00D3791A" w:rsidP="00D3791A">
      <w:pPr>
        <w:pStyle w:val="afff2"/>
        <w:numPr>
          <w:ilvl w:val="2"/>
          <w:numId w:val="20"/>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 xml:space="preserve">(Техническом задании, Информационной карте, </w:t>
      </w:r>
      <w:r w:rsidR="00EB08FB">
        <w:rPr>
          <w:b w:val="0"/>
          <w:i w:val="0"/>
        </w:rPr>
        <w:t>проекте договора (приложение № 4</w:t>
      </w:r>
      <w:r w:rsidRPr="009A1114">
        <w:rPr>
          <w:b w:val="0"/>
          <w:i w:val="0"/>
        </w:rPr>
        <w:t xml:space="preserve"> к настоящей документации</w:t>
      </w:r>
      <w:r>
        <w:rPr>
          <w:b w:val="0"/>
          <w:i w:val="0"/>
        </w:rPr>
        <w:t xml:space="preserve"> о закупке</w:t>
      </w:r>
      <w:r w:rsidRPr="009A1114">
        <w:rPr>
          <w:b w:val="0"/>
          <w:i w:val="0"/>
        </w:rPr>
        <w:t>)).</w:t>
      </w:r>
    </w:p>
    <w:p w:rsidR="00D3791A" w:rsidRPr="009A1114" w:rsidRDefault="00D3791A" w:rsidP="00D3791A">
      <w:pPr>
        <w:pStyle w:val="afff2"/>
        <w:numPr>
          <w:ilvl w:val="2"/>
          <w:numId w:val="20"/>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D3791A" w:rsidRPr="009A1114" w:rsidRDefault="00D3791A" w:rsidP="00D3791A">
      <w:pPr>
        <w:pStyle w:val="afff2"/>
        <w:ind w:firstLine="0"/>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D3791A" w:rsidRPr="009A1114" w:rsidRDefault="00D3791A" w:rsidP="00D3791A">
      <w:pPr>
        <w:pStyle w:val="afff2"/>
        <w:numPr>
          <w:ilvl w:val="2"/>
          <w:numId w:val="20"/>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0954FB" w:rsidRPr="009A1114" w:rsidRDefault="000954FB" w:rsidP="00D3791A">
      <w:pPr>
        <w:pStyle w:val="afff2"/>
      </w:pPr>
    </w:p>
    <w:p w:rsidR="000954FB" w:rsidRDefault="000954FB" w:rsidP="003E3900">
      <w:pPr>
        <w:pStyle w:val="afff2"/>
      </w:pPr>
    </w:p>
    <w:p w:rsidR="000954FB" w:rsidRPr="000075EF" w:rsidRDefault="006400A0" w:rsidP="000954FB">
      <w:pPr>
        <w:ind w:firstLine="709"/>
        <w:jc w:val="both"/>
        <w:rPr>
          <w:b/>
          <w:sz w:val="28"/>
          <w:szCs w:val="28"/>
        </w:rPr>
      </w:pPr>
      <w:r w:rsidRPr="000075EF">
        <w:rPr>
          <w:rFonts w:eastAsia="MS Mincho"/>
          <w:b/>
          <w:bCs/>
          <w:sz w:val="32"/>
          <w:szCs w:val="32"/>
        </w:rPr>
        <w:t>Раздел</w:t>
      </w:r>
      <w:r w:rsidR="00C376C1" w:rsidRPr="000075EF">
        <w:rPr>
          <w:rFonts w:eastAsia="MS Mincho"/>
          <w:b/>
          <w:bCs/>
          <w:sz w:val="32"/>
          <w:szCs w:val="32"/>
        </w:rPr>
        <w:t xml:space="preserve"> 4.</w:t>
      </w:r>
      <w:r w:rsidR="000954FB" w:rsidRPr="000075EF">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075EF" w:rsidRPr="003E3900" w:rsidRDefault="000075EF" w:rsidP="000075EF">
      <w:pPr>
        <w:ind w:firstLine="397"/>
        <w:jc w:val="both"/>
        <w:rPr>
          <w:sz w:val="28"/>
          <w:szCs w:val="28"/>
        </w:rPr>
      </w:pPr>
      <w:r w:rsidRPr="003E3900">
        <w:rPr>
          <w:sz w:val="28"/>
          <w:szCs w:val="28"/>
        </w:rPr>
        <w:t>4.1. Предмет Открытого конкурса – оказание услуг маркет-мейкера  (поддержание цен, спроса, предложения и/или объема торгов ценными бумагами  в ходе торгов, организуемых ЗАО «ФБ ММВБ» в Секторе рынка Основной рынок).</w:t>
      </w:r>
    </w:p>
    <w:p w:rsidR="000075EF" w:rsidRPr="003E3900" w:rsidRDefault="000075EF" w:rsidP="000075EF">
      <w:pPr>
        <w:ind w:firstLine="397"/>
        <w:jc w:val="both"/>
        <w:rPr>
          <w:color w:val="808080" w:themeColor="background1" w:themeShade="80"/>
          <w:sz w:val="28"/>
          <w:szCs w:val="28"/>
        </w:rPr>
      </w:pPr>
      <w:r w:rsidRPr="003E3900">
        <w:rPr>
          <w:sz w:val="28"/>
          <w:szCs w:val="28"/>
        </w:rPr>
        <w:t xml:space="preserve">4.2. Ценные бумаги - </w:t>
      </w:r>
      <w:proofErr w:type="spellStart"/>
      <w:r w:rsidRPr="003E3900">
        <w:rPr>
          <w:sz w:val="28"/>
          <w:szCs w:val="28"/>
        </w:rPr>
        <w:t>Обыкновенные_именные</w:t>
      </w:r>
      <w:proofErr w:type="spellEnd"/>
      <w:r w:rsidRPr="003E3900">
        <w:rPr>
          <w:sz w:val="28"/>
          <w:szCs w:val="28"/>
        </w:rPr>
        <w:t xml:space="preserve"> бездокументарные акции        ОАО «</w:t>
      </w:r>
      <w:proofErr w:type="spellStart"/>
      <w:r w:rsidRPr="003E3900">
        <w:rPr>
          <w:sz w:val="28"/>
          <w:szCs w:val="28"/>
        </w:rPr>
        <w:t>ТрансКонтейнер</w:t>
      </w:r>
      <w:proofErr w:type="spellEnd"/>
      <w:r w:rsidRPr="003E3900">
        <w:rPr>
          <w:sz w:val="28"/>
          <w:szCs w:val="28"/>
        </w:rPr>
        <w:t xml:space="preserve">», </w:t>
      </w:r>
      <w:r w:rsidRPr="003E3900">
        <w:rPr>
          <w:rStyle w:val="CharStyle37"/>
          <w:sz w:val="28"/>
          <w:szCs w:val="28"/>
          <w:lang w:eastAsia="ru-RU"/>
        </w:rPr>
        <w:t xml:space="preserve">№ </w:t>
      </w:r>
      <w:proofErr w:type="spellStart"/>
      <w:r w:rsidRPr="003E3900">
        <w:rPr>
          <w:rStyle w:val="CharStyle37"/>
          <w:sz w:val="28"/>
          <w:szCs w:val="28"/>
          <w:lang w:eastAsia="ru-RU"/>
        </w:rPr>
        <w:t>гос</w:t>
      </w:r>
      <w:proofErr w:type="spellEnd"/>
      <w:r w:rsidRPr="003E3900">
        <w:rPr>
          <w:rStyle w:val="CharStyle37"/>
          <w:sz w:val="28"/>
          <w:szCs w:val="28"/>
          <w:lang w:eastAsia="ru-RU"/>
        </w:rPr>
        <w:t xml:space="preserve">. </w:t>
      </w:r>
      <w:proofErr w:type="spellStart"/>
      <w:r w:rsidRPr="003E3900">
        <w:rPr>
          <w:rStyle w:val="CharStyle37"/>
          <w:sz w:val="28"/>
          <w:szCs w:val="28"/>
          <w:lang w:eastAsia="ru-RU"/>
        </w:rPr>
        <w:t>рег-и</w:t>
      </w:r>
      <w:proofErr w:type="spellEnd"/>
      <w:r w:rsidRPr="003E3900">
        <w:rPr>
          <w:rStyle w:val="CharStyle37"/>
          <w:sz w:val="28"/>
          <w:szCs w:val="28"/>
          <w:lang w:eastAsia="ru-RU"/>
        </w:rPr>
        <w:t xml:space="preserve">: </w:t>
      </w:r>
      <w:r w:rsidRPr="003E3900">
        <w:rPr>
          <w:sz w:val="28"/>
          <w:szCs w:val="28"/>
        </w:rPr>
        <w:t>1-01-55194-Е, биржевой код:</w:t>
      </w:r>
      <w:r w:rsidRPr="003E3900">
        <w:rPr>
          <w:sz w:val="28"/>
          <w:szCs w:val="28"/>
          <w:lang w:eastAsia="en-US"/>
        </w:rPr>
        <w:t xml:space="preserve"> </w:t>
      </w:r>
      <w:proofErr w:type="gramStart"/>
      <w:r w:rsidRPr="003E3900">
        <w:rPr>
          <w:sz w:val="28"/>
          <w:szCs w:val="28"/>
          <w:lang w:val="en-US" w:eastAsia="en-US"/>
        </w:rPr>
        <w:t>TRCN</w:t>
      </w:r>
      <w:r w:rsidRPr="003E3900">
        <w:rPr>
          <w:sz w:val="28"/>
          <w:szCs w:val="28"/>
          <w:lang w:eastAsia="en-US"/>
        </w:rPr>
        <w:t xml:space="preserve"> (далее – ценные бумаги).</w:t>
      </w:r>
      <w:proofErr w:type="gramEnd"/>
    </w:p>
    <w:p w:rsidR="000075EF" w:rsidRPr="003E3900" w:rsidRDefault="000075EF" w:rsidP="000075EF">
      <w:pPr>
        <w:ind w:firstLine="397"/>
        <w:jc w:val="both"/>
        <w:rPr>
          <w:sz w:val="28"/>
          <w:szCs w:val="28"/>
        </w:rPr>
      </w:pPr>
      <w:r w:rsidRPr="003E3900">
        <w:rPr>
          <w:sz w:val="28"/>
          <w:szCs w:val="28"/>
        </w:rPr>
        <w:t>4.3. Параметры и условия поддержания цен, спроса, предложения и/или объема торгов ценными бумагами:</w:t>
      </w:r>
    </w:p>
    <w:p w:rsidR="000075EF" w:rsidRPr="00014EE1" w:rsidRDefault="000075EF" w:rsidP="000075EF">
      <w:pPr>
        <w:tabs>
          <w:tab w:val="left" w:pos="-142"/>
        </w:tabs>
        <w:suppressAutoHyphens w:val="0"/>
        <w:spacing w:before="108" w:line="274" w:lineRule="exact"/>
        <w:ind w:firstLine="426"/>
        <w:jc w:val="both"/>
        <w:rPr>
          <w:rStyle w:val="CharStyle37"/>
          <w:sz w:val="28"/>
          <w:szCs w:val="28"/>
          <w:lang w:eastAsia="ru-RU"/>
        </w:rPr>
      </w:pPr>
      <w:r w:rsidRPr="00014EE1">
        <w:rPr>
          <w:sz w:val="28"/>
          <w:szCs w:val="28"/>
        </w:rPr>
        <w:lastRenderedPageBreak/>
        <w:t>а)</w:t>
      </w:r>
      <w:r w:rsidRPr="00014EE1">
        <w:rPr>
          <w:rStyle w:val="CharStyle37"/>
          <w:sz w:val="28"/>
          <w:szCs w:val="28"/>
          <w:lang w:eastAsia="ru-RU"/>
        </w:rPr>
        <w:t xml:space="preserve"> Предельный спрэд двусторонней котировки</w:t>
      </w:r>
      <w:proofErr w:type="gramStart"/>
      <w:r w:rsidRPr="00014EE1">
        <w:rPr>
          <w:rStyle w:val="CharStyle37"/>
          <w:sz w:val="28"/>
          <w:szCs w:val="28"/>
          <w:lang w:eastAsia="ru-RU"/>
        </w:rPr>
        <w:t xml:space="preserve"> (%): </w:t>
      </w:r>
      <w:proofErr w:type="gramEnd"/>
      <w:r w:rsidRPr="00014EE1">
        <w:rPr>
          <w:rStyle w:val="CharStyle37"/>
          <w:sz w:val="28"/>
          <w:szCs w:val="28"/>
          <w:lang w:eastAsia="ru-RU"/>
        </w:rPr>
        <w:t>не более 2,00%</w:t>
      </w:r>
    </w:p>
    <w:p w:rsidR="000075EF" w:rsidRPr="00014EE1" w:rsidRDefault="000075EF" w:rsidP="000075EF">
      <w:pPr>
        <w:tabs>
          <w:tab w:val="left" w:pos="-142"/>
        </w:tabs>
        <w:suppressAutoHyphens w:val="0"/>
        <w:spacing w:before="108" w:line="274" w:lineRule="exact"/>
        <w:ind w:firstLine="426"/>
        <w:jc w:val="both"/>
        <w:rPr>
          <w:rStyle w:val="CharStyle37"/>
          <w:sz w:val="28"/>
          <w:szCs w:val="28"/>
          <w:lang w:eastAsia="ru-RU"/>
        </w:rPr>
      </w:pPr>
      <w:r w:rsidRPr="00014EE1">
        <w:rPr>
          <w:rStyle w:val="CharStyle37"/>
          <w:sz w:val="28"/>
          <w:szCs w:val="28"/>
          <w:lang w:eastAsia="ru-RU"/>
        </w:rPr>
        <w:t>б) Минимально допустимый объем (МДО) заявок (штук ценных бумаг): не менее 50</w:t>
      </w:r>
    </w:p>
    <w:p w:rsidR="000075EF" w:rsidRPr="00014EE1" w:rsidRDefault="000075EF" w:rsidP="000075EF">
      <w:pPr>
        <w:tabs>
          <w:tab w:val="left" w:pos="-142"/>
        </w:tabs>
        <w:suppressAutoHyphens w:val="0"/>
        <w:spacing w:before="108" w:line="274" w:lineRule="exact"/>
        <w:ind w:firstLine="426"/>
        <w:jc w:val="both"/>
        <w:rPr>
          <w:rStyle w:val="CharStyle37"/>
          <w:sz w:val="28"/>
          <w:szCs w:val="28"/>
          <w:lang w:eastAsia="ru-RU"/>
        </w:rPr>
      </w:pPr>
      <w:r w:rsidRPr="00014EE1">
        <w:rPr>
          <w:rStyle w:val="CharStyle37"/>
          <w:sz w:val="28"/>
          <w:szCs w:val="28"/>
          <w:lang w:eastAsia="ru-RU"/>
        </w:rPr>
        <w:t xml:space="preserve">с) Достаточный объем сделок (ДО) (штук ценных бумаг): не менее </w:t>
      </w:r>
      <w:r w:rsidR="00014EE1" w:rsidRPr="00014EE1">
        <w:rPr>
          <w:rStyle w:val="CharStyle37"/>
          <w:sz w:val="28"/>
          <w:szCs w:val="28"/>
          <w:lang w:eastAsia="ru-RU"/>
        </w:rPr>
        <w:t>18</w:t>
      </w:r>
      <w:r w:rsidRPr="00014EE1">
        <w:rPr>
          <w:rStyle w:val="CharStyle37"/>
          <w:sz w:val="28"/>
          <w:szCs w:val="28"/>
          <w:lang w:eastAsia="ru-RU"/>
        </w:rPr>
        <w:t>0</w:t>
      </w:r>
    </w:p>
    <w:p w:rsidR="000075EF" w:rsidRPr="003E3900" w:rsidRDefault="000075EF" w:rsidP="000075EF">
      <w:pPr>
        <w:tabs>
          <w:tab w:val="left" w:pos="-142"/>
        </w:tabs>
        <w:suppressAutoHyphens w:val="0"/>
        <w:spacing w:before="108" w:line="274" w:lineRule="exact"/>
        <w:ind w:firstLine="426"/>
        <w:jc w:val="both"/>
        <w:rPr>
          <w:sz w:val="28"/>
          <w:szCs w:val="28"/>
        </w:rPr>
      </w:pPr>
      <w:r w:rsidRPr="00014EE1">
        <w:rPr>
          <w:rStyle w:val="CharStyle37"/>
          <w:sz w:val="28"/>
          <w:szCs w:val="28"/>
          <w:lang w:eastAsia="ru-RU"/>
        </w:rPr>
        <w:t>д) Период поддержания котировок в течение Торгового периода Основной торговой сессии (мин.): не менее 345 минут торговой сессии</w:t>
      </w:r>
    </w:p>
    <w:p w:rsidR="000075EF" w:rsidRPr="003E3900" w:rsidRDefault="00665021" w:rsidP="00D3791A">
      <w:pPr>
        <w:tabs>
          <w:tab w:val="left" w:pos="0"/>
        </w:tabs>
        <w:suppressAutoHyphens w:val="0"/>
        <w:spacing w:before="288"/>
        <w:ind w:firstLine="567"/>
        <w:jc w:val="both"/>
        <w:rPr>
          <w:sz w:val="28"/>
          <w:szCs w:val="28"/>
        </w:rPr>
      </w:pPr>
      <w:r>
        <w:rPr>
          <w:sz w:val="28"/>
          <w:szCs w:val="28"/>
        </w:rPr>
        <w:t xml:space="preserve">Условия поддержания котировок </w:t>
      </w:r>
      <w:r w:rsidR="000075EF" w:rsidRPr="003E3900">
        <w:rPr>
          <w:sz w:val="28"/>
          <w:szCs w:val="28"/>
        </w:rPr>
        <w:t xml:space="preserve">в финансово-коммерческом предложении участника должны соответствовать  или быть лучше требований, указанных в п.п. 4.3. настоящего </w:t>
      </w:r>
      <w:r>
        <w:rPr>
          <w:sz w:val="28"/>
          <w:szCs w:val="28"/>
        </w:rPr>
        <w:t>Технического задания</w:t>
      </w:r>
      <w:r w:rsidR="000075EF" w:rsidRPr="003E3900">
        <w:rPr>
          <w:sz w:val="28"/>
          <w:szCs w:val="28"/>
        </w:rPr>
        <w:t>.</w:t>
      </w:r>
    </w:p>
    <w:p w:rsidR="000075EF" w:rsidRPr="003E3900" w:rsidRDefault="000075EF" w:rsidP="000075EF">
      <w:pPr>
        <w:ind w:firstLine="426"/>
        <w:jc w:val="both"/>
        <w:rPr>
          <w:sz w:val="28"/>
          <w:szCs w:val="28"/>
        </w:rPr>
      </w:pPr>
      <w:r w:rsidRPr="003E3900">
        <w:rPr>
          <w:sz w:val="28"/>
          <w:szCs w:val="28"/>
          <w:lang w:eastAsia="en-US"/>
        </w:rPr>
        <w:t xml:space="preserve">4.4. </w:t>
      </w:r>
      <w:r w:rsidRPr="003E3900">
        <w:rPr>
          <w:sz w:val="28"/>
          <w:szCs w:val="28"/>
        </w:rPr>
        <w:t>Место оказания услуг – г. Москва, торговая площадка ЗАО «ФБ ММВБ».</w:t>
      </w:r>
    </w:p>
    <w:p w:rsidR="000075EF" w:rsidRDefault="000075EF" w:rsidP="000075EF">
      <w:pPr>
        <w:ind w:firstLine="397"/>
        <w:jc w:val="both"/>
        <w:rPr>
          <w:sz w:val="28"/>
          <w:szCs w:val="28"/>
        </w:rPr>
      </w:pPr>
      <w:r w:rsidRPr="003E3900">
        <w:rPr>
          <w:sz w:val="28"/>
          <w:szCs w:val="28"/>
        </w:rPr>
        <w:t xml:space="preserve">4.5. Срок оказания услуг: в течение 1 (одного) года </w:t>
      </w:r>
      <w:proofErr w:type="gramStart"/>
      <w:r w:rsidRPr="003E3900">
        <w:rPr>
          <w:sz w:val="28"/>
          <w:szCs w:val="28"/>
        </w:rPr>
        <w:t>с даты подписания</w:t>
      </w:r>
      <w:proofErr w:type="gramEnd"/>
      <w:r w:rsidRPr="003E3900">
        <w:rPr>
          <w:sz w:val="28"/>
          <w:szCs w:val="28"/>
        </w:rPr>
        <w:t xml:space="preserve"> договора.</w:t>
      </w:r>
    </w:p>
    <w:p w:rsidR="00EF31F3" w:rsidRPr="003E3900" w:rsidRDefault="00EF31F3" w:rsidP="000075EF">
      <w:pPr>
        <w:ind w:firstLine="397"/>
        <w:jc w:val="both"/>
        <w:rPr>
          <w:sz w:val="28"/>
          <w:szCs w:val="28"/>
        </w:rPr>
      </w:pPr>
      <w:r w:rsidRPr="003E3900">
        <w:rPr>
          <w:sz w:val="28"/>
          <w:szCs w:val="28"/>
        </w:rPr>
        <w:t>4.</w:t>
      </w:r>
      <w:r>
        <w:rPr>
          <w:sz w:val="28"/>
          <w:szCs w:val="28"/>
        </w:rPr>
        <w:t>6</w:t>
      </w:r>
      <w:r w:rsidRPr="003E3900">
        <w:rPr>
          <w:sz w:val="28"/>
          <w:szCs w:val="28"/>
        </w:rPr>
        <w:t xml:space="preserve">. </w:t>
      </w:r>
      <w:proofErr w:type="gramStart"/>
      <w:r w:rsidRPr="003E3900">
        <w:rPr>
          <w:sz w:val="28"/>
          <w:szCs w:val="28"/>
        </w:rPr>
        <w:t>Поскольку ценные бумаги Заказчика, допущены к обращению в Системе торгов Закрытого акционерного общества «Фондовая биржа «ММВБ» третьей стороной по договору является ЗАО «ФБ ММВБ</w:t>
      </w:r>
      <w:r w:rsidR="004E24C7">
        <w:rPr>
          <w:sz w:val="28"/>
          <w:szCs w:val="28"/>
        </w:rPr>
        <w:t>»</w:t>
      </w:r>
      <w:r w:rsidRPr="003E3900">
        <w:rPr>
          <w:sz w:val="28"/>
          <w:szCs w:val="28"/>
        </w:rPr>
        <w:t>).</w:t>
      </w:r>
      <w:proofErr w:type="gramEnd"/>
    </w:p>
    <w:p w:rsidR="000075EF" w:rsidRPr="003E3900" w:rsidRDefault="00EF31F3" w:rsidP="000075EF">
      <w:pPr>
        <w:ind w:firstLine="397"/>
        <w:jc w:val="both"/>
        <w:rPr>
          <w:sz w:val="28"/>
          <w:szCs w:val="28"/>
        </w:rPr>
      </w:pPr>
      <w:r>
        <w:rPr>
          <w:sz w:val="28"/>
          <w:szCs w:val="28"/>
        </w:rPr>
        <w:t>4.7</w:t>
      </w:r>
      <w:r w:rsidR="000075EF" w:rsidRPr="003E3900">
        <w:rPr>
          <w:sz w:val="28"/>
          <w:szCs w:val="28"/>
        </w:rPr>
        <w:t xml:space="preserve">. Форма и порядок оплаты: </w:t>
      </w:r>
    </w:p>
    <w:p w:rsidR="000075EF" w:rsidRPr="003E3900" w:rsidRDefault="00EF31F3" w:rsidP="000075EF">
      <w:pPr>
        <w:ind w:firstLine="426"/>
        <w:jc w:val="both"/>
        <w:rPr>
          <w:sz w:val="28"/>
          <w:szCs w:val="28"/>
        </w:rPr>
      </w:pPr>
      <w:r>
        <w:rPr>
          <w:sz w:val="28"/>
          <w:szCs w:val="28"/>
        </w:rPr>
        <w:t>4.7</w:t>
      </w:r>
      <w:r w:rsidR="000075EF" w:rsidRPr="003E3900">
        <w:rPr>
          <w:sz w:val="28"/>
          <w:szCs w:val="28"/>
        </w:rPr>
        <w:t xml:space="preserve">.1. Безналичный расчет. Оплата услуг, оказанных </w:t>
      </w:r>
      <w:proofErr w:type="spellStart"/>
      <w:r w:rsidR="000075EF" w:rsidRPr="003E3900">
        <w:rPr>
          <w:sz w:val="28"/>
          <w:szCs w:val="28"/>
        </w:rPr>
        <w:t>маркет-мейкером</w:t>
      </w:r>
      <w:proofErr w:type="spellEnd"/>
      <w:r w:rsidR="000075EF" w:rsidRPr="003E3900">
        <w:rPr>
          <w:sz w:val="28"/>
          <w:szCs w:val="28"/>
        </w:rPr>
        <w:t xml:space="preserve">,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 </w:t>
      </w:r>
    </w:p>
    <w:p w:rsidR="000075EF" w:rsidRPr="003E3900" w:rsidRDefault="00EF31F3" w:rsidP="000075EF">
      <w:pPr>
        <w:ind w:firstLine="426"/>
        <w:jc w:val="both"/>
        <w:rPr>
          <w:sz w:val="28"/>
          <w:szCs w:val="28"/>
        </w:rPr>
      </w:pPr>
      <w:r>
        <w:rPr>
          <w:sz w:val="28"/>
          <w:szCs w:val="28"/>
        </w:rPr>
        <w:t>4.7</w:t>
      </w:r>
      <w:r w:rsidR="000075EF" w:rsidRPr="003E3900">
        <w:rPr>
          <w:sz w:val="28"/>
          <w:szCs w:val="28"/>
        </w:rPr>
        <w:t>.2. Безналичный расчет. Оплата услуг, оказанных ЗАО «</w:t>
      </w:r>
      <w:r w:rsidR="009B77FE">
        <w:rPr>
          <w:sz w:val="28"/>
          <w:szCs w:val="28"/>
        </w:rPr>
        <w:t xml:space="preserve">ФБ </w:t>
      </w:r>
      <w:r w:rsidR="000075EF" w:rsidRPr="003E3900">
        <w:rPr>
          <w:sz w:val="28"/>
          <w:szCs w:val="28"/>
        </w:rPr>
        <w:t>ММВБ»,  осуществляется ежеквартально  после завершения отчетного периода в течение 5 (</w:t>
      </w:r>
      <w:r w:rsidR="009B77FE">
        <w:rPr>
          <w:sz w:val="28"/>
          <w:szCs w:val="28"/>
        </w:rPr>
        <w:t>пяти</w:t>
      </w:r>
      <w:r w:rsidR="000075EF" w:rsidRPr="003E3900">
        <w:rPr>
          <w:sz w:val="28"/>
          <w:szCs w:val="28"/>
        </w:rPr>
        <w:t xml:space="preserve">) рабочих дней со дня получения Заказчиком акта об оказании услуг и счета-фактуры. </w:t>
      </w:r>
    </w:p>
    <w:p w:rsidR="000075EF" w:rsidRPr="004B1BDE" w:rsidRDefault="00EF31F3" w:rsidP="003E3900">
      <w:pPr>
        <w:pStyle w:val="afff2"/>
        <w:rPr>
          <w:b w:val="0"/>
          <w:i w:val="0"/>
        </w:rPr>
      </w:pPr>
      <w:r>
        <w:rPr>
          <w:b w:val="0"/>
          <w:i w:val="0"/>
        </w:rPr>
        <w:t>4.8</w:t>
      </w:r>
      <w:r w:rsidR="000075EF" w:rsidRPr="003E3900">
        <w:rPr>
          <w:b w:val="0"/>
          <w:i w:val="0"/>
        </w:rPr>
        <w:t xml:space="preserve">. </w:t>
      </w:r>
      <w:r w:rsidR="005B5AB7">
        <w:rPr>
          <w:b w:val="0"/>
          <w:i w:val="0"/>
        </w:rPr>
        <w:t>Начальная</w:t>
      </w:r>
      <w:r w:rsidR="000075EF" w:rsidRPr="003E3900">
        <w:rPr>
          <w:b w:val="0"/>
          <w:i w:val="0"/>
        </w:rPr>
        <w:t xml:space="preserve"> (максимальная) цена договора – 4 300 000,00 (четыре миллиона триста тысяч) рублей без учета НДС:</w:t>
      </w:r>
    </w:p>
    <w:p w:rsidR="00F849E6" w:rsidRPr="003E3900" w:rsidRDefault="00F849E6" w:rsidP="00F849E6">
      <w:pPr>
        <w:spacing w:before="130"/>
        <w:ind w:firstLine="397"/>
        <w:jc w:val="both"/>
        <w:rPr>
          <w:sz w:val="28"/>
          <w:szCs w:val="28"/>
        </w:rPr>
      </w:pPr>
      <w:r w:rsidRPr="003E3900">
        <w:rPr>
          <w:sz w:val="28"/>
          <w:szCs w:val="28"/>
        </w:rPr>
        <w:t xml:space="preserve">- Цена услуг ЗАО «ФБ ММВБ» по предоставлению отчета о выполнении  </w:t>
      </w:r>
      <w:proofErr w:type="spellStart"/>
      <w:r w:rsidRPr="003E3900">
        <w:rPr>
          <w:sz w:val="28"/>
          <w:szCs w:val="28"/>
        </w:rPr>
        <w:t>маркет-мейкером</w:t>
      </w:r>
      <w:proofErr w:type="spellEnd"/>
      <w:r w:rsidRPr="003E3900">
        <w:rPr>
          <w:sz w:val="28"/>
          <w:szCs w:val="28"/>
        </w:rPr>
        <w:t xml:space="preserve">  своих обязательств в месяц </w:t>
      </w:r>
      <w:r w:rsidR="00F72689">
        <w:rPr>
          <w:sz w:val="28"/>
          <w:szCs w:val="28"/>
        </w:rPr>
        <w:t>составляет</w:t>
      </w:r>
      <w:r w:rsidRPr="003E3900">
        <w:rPr>
          <w:sz w:val="28"/>
          <w:szCs w:val="28"/>
        </w:rPr>
        <w:t xml:space="preserve"> - 4 237,29 рублей.</w:t>
      </w:r>
    </w:p>
    <w:p w:rsidR="000075EF" w:rsidRPr="003E3900" w:rsidRDefault="000075EF" w:rsidP="000075EF">
      <w:pPr>
        <w:spacing w:before="130"/>
        <w:ind w:firstLine="397"/>
        <w:jc w:val="both"/>
        <w:rPr>
          <w:sz w:val="28"/>
          <w:szCs w:val="28"/>
        </w:rPr>
      </w:pPr>
      <w:r w:rsidRPr="003E3900">
        <w:rPr>
          <w:sz w:val="28"/>
          <w:szCs w:val="28"/>
        </w:rPr>
        <w:t>- Цена услуг маркет-мейкера  в месяц не может превышать – 354 096,05 (триста пятьдесят четыре тысячи девяносто шесть) рублей 05 коп</w:t>
      </w:r>
      <w:proofErr w:type="gramStart"/>
      <w:r w:rsidRPr="003E3900">
        <w:rPr>
          <w:sz w:val="28"/>
          <w:szCs w:val="28"/>
        </w:rPr>
        <w:t>.;</w:t>
      </w:r>
      <w:proofErr w:type="gramEnd"/>
    </w:p>
    <w:p w:rsidR="000075EF" w:rsidRPr="00F849E6" w:rsidRDefault="000075EF" w:rsidP="000075EF">
      <w:pPr>
        <w:spacing w:before="122" w:line="274" w:lineRule="exact"/>
        <w:ind w:firstLine="397"/>
        <w:jc w:val="both"/>
        <w:rPr>
          <w:sz w:val="28"/>
          <w:szCs w:val="28"/>
        </w:rPr>
      </w:pPr>
      <w:r w:rsidRPr="00F849E6">
        <w:rPr>
          <w:sz w:val="28"/>
          <w:szCs w:val="28"/>
        </w:rPr>
        <w:t xml:space="preserve">Превышение предлагаемой </w:t>
      </w:r>
      <w:r w:rsidR="0029547D">
        <w:rPr>
          <w:sz w:val="28"/>
          <w:szCs w:val="28"/>
        </w:rPr>
        <w:t>претендентом</w:t>
      </w:r>
      <w:r w:rsidRPr="00F849E6">
        <w:rPr>
          <w:sz w:val="28"/>
          <w:szCs w:val="28"/>
        </w:rPr>
        <w:t xml:space="preserve"> в своей заявке стоимости услуг</w:t>
      </w:r>
      <w:r w:rsidR="00F849E6" w:rsidRPr="00F849E6">
        <w:rPr>
          <w:sz w:val="28"/>
          <w:szCs w:val="28"/>
        </w:rPr>
        <w:t xml:space="preserve"> маркет-мейкера</w:t>
      </w:r>
      <w:r w:rsidRPr="00F849E6">
        <w:rPr>
          <w:sz w:val="28"/>
          <w:szCs w:val="28"/>
        </w:rPr>
        <w:t xml:space="preserve"> является основанием для отклонения заявки.</w:t>
      </w:r>
    </w:p>
    <w:p w:rsidR="000075EF" w:rsidRPr="00F849E6" w:rsidRDefault="000075EF" w:rsidP="00F849E6">
      <w:pPr>
        <w:spacing w:before="122" w:line="274" w:lineRule="exact"/>
        <w:ind w:firstLine="397"/>
        <w:jc w:val="both"/>
        <w:rPr>
          <w:b/>
          <w:i/>
          <w:sz w:val="28"/>
          <w:szCs w:val="28"/>
        </w:rPr>
      </w:pPr>
      <w:r w:rsidRPr="00F849E6">
        <w:rPr>
          <w:sz w:val="28"/>
          <w:szCs w:val="28"/>
        </w:rPr>
        <w:t>Исполнитель должен указать в составе своего предложения конкретные условия оплаты, не хуже условий</w:t>
      </w:r>
      <w:r w:rsidR="0029547D">
        <w:rPr>
          <w:sz w:val="28"/>
          <w:szCs w:val="28"/>
        </w:rPr>
        <w:t>,</w:t>
      </w:r>
      <w:r w:rsidRPr="00F849E6">
        <w:rPr>
          <w:sz w:val="28"/>
          <w:szCs w:val="28"/>
        </w:rPr>
        <w:t xml:space="preserve"> указанных в п. 4.7 настоящего Технического задания.</w:t>
      </w:r>
    </w:p>
    <w:p w:rsidR="003E3900" w:rsidRPr="00F849E6" w:rsidRDefault="003E3900" w:rsidP="003E3900">
      <w:pPr>
        <w:pStyle w:val="afff2"/>
        <w:rPr>
          <w:b w:val="0"/>
          <w:i w:val="0"/>
        </w:rPr>
      </w:pPr>
    </w:p>
    <w:p w:rsidR="000075EF" w:rsidRPr="003E3900" w:rsidRDefault="00EF31F3" w:rsidP="003E3900">
      <w:pPr>
        <w:pStyle w:val="afff2"/>
        <w:rPr>
          <w:b w:val="0"/>
          <w:i w:val="0"/>
        </w:rPr>
      </w:pPr>
      <w:r>
        <w:rPr>
          <w:b w:val="0"/>
          <w:i w:val="0"/>
        </w:rPr>
        <w:t>4.9</w:t>
      </w:r>
      <w:r w:rsidR="000075EF" w:rsidRPr="003E3900">
        <w:rPr>
          <w:b w:val="0"/>
          <w:i w:val="0"/>
        </w:rPr>
        <w:t xml:space="preserve">. </w:t>
      </w:r>
      <w:bookmarkStart w:id="3" w:name="_Ref194833053"/>
      <w:bookmarkStart w:id="4" w:name="_Toc194835661"/>
      <w:bookmarkStart w:id="5" w:name="_Ref194891201"/>
      <w:bookmarkStart w:id="6" w:name="_Toc209586997"/>
      <w:bookmarkStart w:id="7" w:name="_Toc258490362"/>
      <w:bookmarkStart w:id="8" w:name="_Toc262731805"/>
      <w:bookmarkStart w:id="9" w:name="_Toc263329007"/>
      <w:bookmarkStart w:id="10" w:name="_Toc372280243"/>
      <w:bookmarkStart w:id="11" w:name="_Toc189457102"/>
      <w:bookmarkStart w:id="12" w:name="_Toc189461738"/>
      <w:bookmarkStart w:id="13" w:name="_Toc189462012"/>
      <w:r w:rsidR="000075EF" w:rsidRPr="003E3900">
        <w:rPr>
          <w:b w:val="0"/>
          <w:i w:val="0"/>
        </w:rPr>
        <w:t xml:space="preserve">Требование к </w:t>
      </w:r>
      <w:bookmarkEnd w:id="3"/>
      <w:bookmarkEnd w:id="4"/>
      <w:r w:rsidR="000075EF" w:rsidRPr="003E3900">
        <w:rPr>
          <w:b w:val="0"/>
          <w:i w:val="0"/>
        </w:rPr>
        <w:t>Исполнител</w:t>
      </w:r>
      <w:bookmarkEnd w:id="5"/>
      <w:bookmarkEnd w:id="6"/>
      <w:bookmarkEnd w:id="7"/>
      <w:bookmarkEnd w:id="8"/>
      <w:bookmarkEnd w:id="9"/>
      <w:r w:rsidR="000075EF" w:rsidRPr="003E3900">
        <w:rPr>
          <w:b w:val="0"/>
          <w:i w:val="0"/>
        </w:rPr>
        <w:t>ю</w:t>
      </w:r>
      <w:bookmarkEnd w:id="10"/>
      <w:r w:rsidR="000075EF" w:rsidRPr="003E3900">
        <w:rPr>
          <w:b w:val="0"/>
          <w:i w:val="0"/>
        </w:rPr>
        <w:t>.</w:t>
      </w:r>
    </w:p>
    <w:bookmarkEnd w:id="11"/>
    <w:bookmarkEnd w:id="12"/>
    <w:bookmarkEnd w:id="13"/>
    <w:p w:rsidR="000075EF" w:rsidRPr="003E3900" w:rsidRDefault="00EF31F3" w:rsidP="003E3900">
      <w:pPr>
        <w:pStyle w:val="aff6"/>
        <w:tabs>
          <w:tab w:val="left" w:pos="1436"/>
          <w:tab w:val="left" w:pos="4396"/>
          <w:tab w:val="left" w:pos="6642"/>
        </w:tabs>
        <w:suppressAutoHyphens w:val="0"/>
        <w:spacing w:before="54" w:line="274" w:lineRule="exact"/>
        <w:ind w:left="0" w:firstLine="567"/>
        <w:jc w:val="both"/>
        <w:rPr>
          <w:sz w:val="28"/>
          <w:szCs w:val="28"/>
        </w:rPr>
      </w:pPr>
      <w:r>
        <w:rPr>
          <w:sz w:val="28"/>
          <w:szCs w:val="28"/>
        </w:rPr>
        <w:t>4.9</w:t>
      </w:r>
      <w:r w:rsidR="000075EF" w:rsidRPr="003E3900">
        <w:rPr>
          <w:sz w:val="28"/>
          <w:szCs w:val="28"/>
        </w:rPr>
        <w:t xml:space="preserve">.1.Участник должен входить в список участников торгов, выполняющих функции маркет-мейкера на ЗАО «ФБ ММВБ», размещенный на сайте Московской Биржи по ссылке </w:t>
      </w:r>
      <w:hyperlink r:id="rId14" w:history="1">
        <w:r w:rsidR="0041461F" w:rsidRPr="000D503A">
          <w:rPr>
            <w:rStyle w:val="a7"/>
            <w:sz w:val="28"/>
            <w:szCs w:val="28"/>
          </w:rPr>
          <w:t>http://moex.com/ru/makers/stock.aspx?mode=main</w:t>
        </w:r>
      </w:hyperlink>
      <w:r w:rsidR="000075EF" w:rsidRPr="003E3900">
        <w:rPr>
          <w:sz w:val="28"/>
          <w:szCs w:val="28"/>
          <w:lang w:eastAsia="en-US"/>
        </w:rPr>
        <w:t>;</w:t>
      </w:r>
    </w:p>
    <w:p w:rsidR="000075EF" w:rsidRPr="003E3900" w:rsidRDefault="000075EF" w:rsidP="003E3900">
      <w:pPr>
        <w:pStyle w:val="aff6"/>
        <w:tabs>
          <w:tab w:val="left" w:pos="1436"/>
          <w:tab w:val="left" w:pos="4396"/>
          <w:tab w:val="left" w:pos="6642"/>
        </w:tabs>
        <w:suppressAutoHyphens w:val="0"/>
        <w:spacing w:before="54" w:line="274" w:lineRule="exact"/>
        <w:ind w:left="0" w:firstLine="567"/>
        <w:jc w:val="both"/>
        <w:rPr>
          <w:sz w:val="28"/>
          <w:szCs w:val="28"/>
        </w:rPr>
      </w:pPr>
    </w:p>
    <w:p w:rsidR="000075EF" w:rsidRPr="003E3900" w:rsidRDefault="00EF31F3" w:rsidP="003E3900">
      <w:pPr>
        <w:pStyle w:val="aff6"/>
        <w:tabs>
          <w:tab w:val="left" w:pos="1436"/>
          <w:tab w:val="left" w:pos="4396"/>
          <w:tab w:val="left" w:pos="6642"/>
        </w:tabs>
        <w:suppressAutoHyphens w:val="0"/>
        <w:spacing w:before="54" w:line="274" w:lineRule="exact"/>
        <w:ind w:left="0" w:firstLine="567"/>
        <w:jc w:val="both"/>
        <w:rPr>
          <w:sz w:val="28"/>
          <w:szCs w:val="28"/>
        </w:rPr>
      </w:pPr>
      <w:r>
        <w:rPr>
          <w:sz w:val="28"/>
          <w:szCs w:val="28"/>
        </w:rPr>
        <w:t>4.9</w:t>
      </w:r>
      <w:r w:rsidR="000075EF" w:rsidRPr="003E3900">
        <w:rPr>
          <w:sz w:val="28"/>
          <w:szCs w:val="28"/>
        </w:rPr>
        <w:t>.</w:t>
      </w:r>
      <w:r w:rsidR="00774EFD">
        <w:rPr>
          <w:sz w:val="28"/>
          <w:szCs w:val="28"/>
        </w:rPr>
        <w:t>2</w:t>
      </w:r>
      <w:r w:rsidR="000075EF" w:rsidRPr="003E3900">
        <w:rPr>
          <w:sz w:val="28"/>
          <w:szCs w:val="28"/>
        </w:rPr>
        <w:t>. Участник должен иметь  действующие договоры, соответствующие предмету настоящего Открытого конкурса</w:t>
      </w:r>
      <w:proofErr w:type="gramStart"/>
      <w:r w:rsidR="000075EF" w:rsidRPr="003E3900" w:rsidDel="00BC127E">
        <w:rPr>
          <w:sz w:val="28"/>
          <w:szCs w:val="28"/>
        </w:rPr>
        <w:t xml:space="preserve"> </w:t>
      </w:r>
      <w:r w:rsidR="000075EF" w:rsidRPr="003E3900">
        <w:rPr>
          <w:sz w:val="28"/>
          <w:szCs w:val="28"/>
        </w:rPr>
        <w:t>;</w:t>
      </w:r>
      <w:proofErr w:type="gramEnd"/>
    </w:p>
    <w:p w:rsidR="000075EF" w:rsidRPr="003E3900" w:rsidRDefault="000075EF" w:rsidP="003E3900">
      <w:pPr>
        <w:pStyle w:val="aff6"/>
        <w:tabs>
          <w:tab w:val="left" w:pos="1436"/>
          <w:tab w:val="left" w:pos="4396"/>
          <w:tab w:val="left" w:pos="6642"/>
        </w:tabs>
        <w:suppressAutoHyphens w:val="0"/>
        <w:spacing w:before="54" w:line="274" w:lineRule="exact"/>
        <w:ind w:left="0" w:firstLine="567"/>
        <w:jc w:val="both"/>
        <w:rPr>
          <w:sz w:val="28"/>
          <w:szCs w:val="28"/>
          <w:highlight w:val="yellow"/>
        </w:rPr>
      </w:pPr>
    </w:p>
    <w:p w:rsidR="000075EF" w:rsidRPr="003E3900" w:rsidRDefault="00EF31F3" w:rsidP="003E3900">
      <w:pPr>
        <w:pStyle w:val="aff6"/>
        <w:tabs>
          <w:tab w:val="left" w:pos="1436"/>
          <w:tab w:val="left" w:pos="4396"/>
          <w:tab w:val="left" w:pos="6642"/>
        </w:tabs>
        <w:suppressAutoHyphens w:val="0"/>
        <w:spacing w:before="54" w:line="274" w:lineRule="exact"/>
        <w:ind w:left="0" w:firstLine="567"/>
        <w:jc w:val="both"/>
        <w:rPr>
          <w:sz w:val="28"/>
          <w:szCs w:val="28"/>
        </w:rPr>
      </w:pPr>
      <w:r>
        <w:rPr>
          <w:sz w:val="28"/>
          <w:szCs w:val="28"/>
        </w:rPr>
        <w:t>4.9</w:t>
      </w:r>
      <w:r w:rsidR="000075EF" w:rsidRPr="003E3900">
        <w:rPr>
          <w:sz w:val="28"/>
          <w:szCs w:val="28"/>
        </w:rPr>
        <w:t>.</w:t>
      </w:r>
      <w:r w:rsidR="00774EFD">
        <w:rPr>
          <w:sz w:val="28"/>
          <w:szCs w:val="28"/>
        </w:rPr>
        <w:t>3</w:t>
      </w:r>
      <w:r w:rsidR="000075EF" w:rsidRPr="003E3900">
        <w:rPr>
          <w:sz w:val="28"/>
          <w:szCs w:val="28"/>
        </w:rPr>
        <w:t>. Участник должен входить в 15 крупнейших Ведущих операторов (Акции: режим основных торгов T+) по торговому обороту на ЗАО «ФБ ММВБ» за первые шесть месяцев 2014 года.</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1A4EFF" w:rsidRDefault="002E18D3" w:rsidP="001A4EFF">
            <w:pPr>
              <w:pStyle w:val="Default"/>
              <w:jc w:val="center"/>
              <w:rPr>
                <w:b/>
                <w:color w:val="auto"/>
                <w:lang w:val="en-US"/>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1A4EFF" w:rsidP="00DD3B11">
            <w:pPr>
              <w:pStyle w:val="19"/>
              <w:ind w:firstLine="0"/>
              <w:rPr>
                <w:sz w:val="24"/>
                <w:szCs w:val="24"/>
              </w:rPr>
            </w:pPr>
            <w:r w:rsidRPr="00D227C1">
              <w:rPr>
                <w:sz w:val="24"/>
                <w:szCs w:val="24"/>
              </w:rPr>
              <w:t xml:space="preserve">Открытый конкурс № </w:t>
            </w:r>
            <w:r w:rsidR="00D227C1" w:rsidRPr="00D227C1">
              <w:rPr>
                <w:color w:val="000000"/>
                <w:sz w:val="24"/>
                <w:szCs w:val="24"/>
              </w:rPr>
              <w:t xml:space="preserve">ОК/026/ЦКПВФР/0089 </w:t>
            </w:r>
            <w:r w:rsidRPr="00D227C1">
              <w:rPr>
                <w:sz w:val="24"/>
                <w:szCs w:val="24"/>
              </w:rPr>
              <w:t xml:space="preserve">на право заключения </w:t>
            </w:r>
            <w:proofErr w:type="gramStart"/>
            <w:r w:rsidRPr="00D227C1">
              <w:rPr>
                <w:sz w:val="24"/>
                <w:szCs w:val="24"/>
              </w:rPr>
              <w:t>договора</w:t>
            </w:r>
            <w:proofErr w:type="gramEnd"/>
            <w:r w:rsidRPr="00D227C1">
              <w:rPr>
                <w:sz w:val="24"/>
                <w:szCs w:val="24"/>
              </w:rPr>
              <w:t xml:space="preserve"> на оказание услуг маркет-мейкера (поддержание цен, спроса, предложения</w:t>
            </w:r>
            <w:r w:rsidRPr="00722D41">
              <w:rPr>
                <w:sz w:val="24"/>
                <w:szCs w:val="24"/>
              </w:rPr>
              <w:t xml:space="preserve"> и/или объема торгов ценными бумагами  в ходе торгов, организуемых ЗАО «ФБ ММВБ» в Секторе рынка Основной рынок)</w:t>
            </w:r>
            <w:r w:rsidRPr="00A5621B">
              <w:rPr>
                <w:sz w:val="24"/>
                <w:szCs w:val="24"/>
              </w:rPr>
              <w:t>,</w:t>
            </w:r>
            <w:r w:rsidRPr="009C509C">
              <w:rPr>
                <w:sz w:val="24"/>
                <w:szCs w:val="24"/>
              </w:rPr>
              <w:t xml:space="preserve"> согласно технического задания в разделе 4 настоящей документации.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Pr="001A4EFF" w:rsidRDefault="00DD3B11" w:rsidP="00DD3B11">
            <w:pPr>
              <w:pStyle w:val="19"/>
              <w:ind w:firstLine="0"/>
              <w:rPr>
                <w:sz w:val="24"/>
                <w:szCs w:val="24"/>
              </w:rPr>
            </w:pPr>
            <w:r w:rsidRPr="001A4EFF">
              <w:rPr>
                <w:sz w:val="24"/>
                <w:szCs w:val="24"/>
              </w:rPr>
              <w:t>Организатором является ОАО «ТрансКонтейнер». Ф</w:t>
            </w:r>
            <w:r w:rsidR="001A4EFF" w:rsidRPr="001A4EFF">
              <w:rPr>
                <w:sz w:val="24"/>
                <w:szCs w:val="24"/>
              </w:rPr>
              <w:t>ункции Организатора выполняет:</w:t>
            </w:r>
          </w:p>
          <w:p w:rsidR="00DD3B11" w:rsidRPr="001A4EFF" w:rsidRDefault="00DD3B11" w:rsidP="00DD3B11">
            <w:pPr>
              <w:pStyle w:val="19"/>
              <w:ind w:firstLine="0"/>
              <w:rPr>
                <w:sz w:val="24"/>
                <w:szCs w:val="24"/>
              </w:rPr>
            </w:pPr>
          </w:p>
          <w:p w:rsidR="00DD3B11" w:rsidRPr="001A4EFF" w:rsidRDefault="00DD3B11" w:rsidP="00DD3B11">
            <w:pPr>
              <w:pStyle w:val="19"/>
              <w:ind w:firstLine="0"/>
              <w:rPr>
                <w:sz w:val="24"/>
                <w:szCs w:val="24"/>
              </w:rPr>
            </w:pPr>
            <w:r w:rsidRPr="001A4EFF">
              <w:rPr>
                <w:sz w:val="24"/>
                <w:szCs w:val="24"/>
              </w:rPr>
              <w:t>Постоянная рабочая группа Конкурсной комиссии аппарата управления ОАО «ТрансКонтейнер».</w:t>
            </w:r>
          </w:p>
          <w:p w:rsidR="00DD3B11" w:rsidRPr="001A4EFF" w:rsidRDefault="00DD3B11" w:rsidP="00DD3B11">
            <w:pPr>
              <w:pStyle w:val="19"/>
              <w:ind w:firstLine="0"/>
              <w:rPr>
                <w:sz w:val="24"/>
                <w:szCs w:val="24"/>
              </w:rPr>
            </w:pPr>
            <w:r w:rsidRPr="001A4EFF">
              <w:rPr>
                <w:sz w:val="24"/>
                <w:szCs w:val="24"/>
              </w:rPr>
              <w:t xml:space="preserve">Адрес: 125047, Москва, Оружейный переулок, д.19. </w:t>
            </w:r>
          </w:p>
          <w:p w:rsidR="001A4EFF" w:rsidRPr="001A4EFF" w:rsidRDefault="00DD3B11" w:rsidP="001A4EFF">
            <w:pPr>
              <w:jc w:val="both"/>
              <w:rPr>
                <w:lang w:val="en-US"/>
              </w:rPr>
            </w:pPr>
            <w:r w:rsidRPr="001A4EFF">
              <w:t>Контактно</w:t>
            </w:r>
            <w:proofErr w:type="gramStart"/>
            <w:r w:rsidRPr="001A4EFF">
              <w:t>е(</w:t>
            </w:r>
            <w:proofErr w:type="spellStart"/>
            <w:proofErr w:type="gramEnd"/>
            <w:r w:rsidRPr="001A4EFF">
              <w:t>ые</w:t>
            </w:r>
            <w:proofErr w:type="spellEnd"/>
            <w:r w:rsidRPr="001A4EFF">
              <w:t xml:space="preserve">) лицо(а) Заказчика: </w:t>
            </w:r>
            <w:proofErr w:type="spellStart"/>
            <w:r w:rsidR="001A4EFF" w:rsidRPr="001A4EFF">
              <w:t>Хвастов</w:t>
            </w:r>
            <w:proofErr w:type="spellEnd"/>
            <w:r w:rsidR="001A4EFF" w:rsidRPr="001A4EFF">
              <w:t xml:space="preserve"> Иван Валентинович</w:t>
            </w:r>
            <w:r w:rsidRPr="001A4EFF">
              <w:t>,</w:t>
            </w:r>
            <w:r w:rsidR="001A4EFF" w:rsidRPr="001A4EFF">
              <w:t xml:space="preserve"> тел. +7 (495)</w:t>
            </w:r>
            <w:r w:rsidR="001A4EFF" w:rsidRPr="001A4EFF">
              <w:rPr>
                <w:lang w:eastAsia="en-US"/>
              </w:rPr>
              <w:t xml:space="preserve"> 788-1717 доб. 13-90</w:t>
            </w:r>
            <w:r w:rsidRPr="001A4EFF">
              <w:t>, электронный</w:t>
            </w:r>
            <w:r w:rsidR="001A4EFF" w:rsidRPr="001A4EFF">
              <w:t xml:space="preserve"> адрес </w:t>
            </w:r>
            <w:hyperlink r:id="rId15" w:history="1">
              <w:r w:rsidR="001A4EFF" w:rsidRPr="001A4EFF">
                <w:rPr>
                  <w:rStyle w:val="a7"/>
                  <w:lang w:val="en-US"/>
                </w:rPr>
                <w:t>KhvastovIV@trcont.ru</w:t>
              </w:r>
            </w:hyperlink>
          </w:p>
          <w:p w:rsidR="001A4EFF" w:rsidRPr="001A4EFF" w:rsidRDefault="001A4EFF" w:rsidP="001A4EFF">
            <w:pPr>
              <w:jc w:val="both"/>
            </w:pPr>
          </w:p>
          <w:p w:rsidR="00DD3B11" w:rsidRPr="001A4EFF" w:rsidRDefault="00DD3B11" w:rsidP="001A4EFF">
            <w:pPr>
              <w:jc w:val="both"/>
              <w:rPr>
                <w:lang w:eastAsia="en-US"/>
              </w:rPr>
            </w:pPr>
            <w:r w:rsidRPr="001A4EFF">
              <w:t>Контактно</w:t>
            </w:r>
            <w:proofErr w:type="gramStart"/>
            <w:r w:rsidRPr="001A4EFF">
              <w:t>е(</w:t>
            </w:r>
            <w:proofErr w:type="spellStart"/>
            <w:proofErr w:type="gramEnd"/>
            <w:r w:rsidRPr="001A4EFF">
              <w:t>ые</w:t>
            </w:r>
            <w:proofErr w:type="spellEnd"/>
            <w:r w:rsidRPr="001A4EFF">
              <w:t>) лицо(а) Организатора: Курицын Александр Евгеньевич, тел. +7 (495)</w:t>
            </w:r>
            <w:r w:rsidRPr="001A4EFF">
              <w:rPr>
                <w:lang w:eastAsia="en-US"/>
              </w:rPr>
              <w:t xml:space="preserve"> 788-1717 доб. 16-41, электронный адрес </w:t>
            </w:r>
            <w:hyperlink r:id="rId16" w:history="1">
              <w:r w:rsidR="001A4EFF" w:rsidRPr="001A4EFF">
                <w:rPr>
                  <w:rStyle w:val="a7"/>
                  <w:lang w:eastAsia="en-US"/>
                </w:rPr>
                <w:t>KuritsynAE@trcont.</w:t>
              </w:r>
              <w:r w:rsidR="001A4EFF" w:rsidRPr="001A4EFF">
                <w:rPr>
                  <w:rStyle w:val="a7"/>
                  <w:lang w:val="en-US" w:eastAsia="en-US"/>
                </w:rPr>
                <w:t>ru</w:t>
              </w:r>
            </w:hyperlink>
          </w:p>
          <w:p w:rsidR="00E95B55" w:rsidRPr="00E95B55" w:rsidRDefault="00E95B55" w:rsidP="00E95B55">
            <w:r>
              <w:t>Титков Сергей Николаевич</w:t>
            </w:r>
            <w:r w:rsidR="00590A1B" w:rsidRPr="001A4EFF">
              <w:t>, тел. +7 (495) 788-1717 доб. 1</w:t>
            </w:r>
            <w:r w:rsidRPr="00E95B55">
              <w:t>6</w:t>
            </w:r>
            <w:r w:rsidR="00590A1B" w:rsidRPr="001A4EFF">
              <w:t>-</w:t>
            </w:r>
            <w:r w:rsidRPr="00E95B55">
              <w:t>4</w:t>
            </w:r>
            <w:r>
              <w:t>0</w:t>
            </w:r>
            <w:r w:rsidR="00590A1B" w:rsidRPr="001A4EFF">
              <w:t xml:space="preserve">, электронный </w:t>
            </w:r>
            <w:r>
              <w:t xml:space="preserve">адрес </w:t>
            </w:r>
            <w:hyperlink r:id="rId17" w:history="1">
              <w:r w:rsidRPr="001245DA">
                <w:rPr>
                  <w:rStyle w:val="a7"/>
                  <w:lang w:val="en-US"/>
                </w:rPr>
                <w:t>TitkovSN</w:t>
              </w:r>
              <w:r w:rsidRPr="001245DA">
                <w:rPr>
                  <w:rStyle w:val="a7"/>
                </w:rPr>
                <w:t>@</w:t>
              </w:r>
              <w:r w:rsidRPr="001245DA">
                <w:rPr>
                  <w:rStyle w:val="a7"/>
                  <w:lang w:val="en-US"/>
                </w:rPr>
                <w:t>trcont</w:t>
              </w:r>
              <w:r w:rsidRPr="001245DA">
                <w:rPr>
                  <w:rStyle w:val="a7"/>
                </w:rPr>
                <w:t>.</w:t>
              </w:r>
              <w:r w:rsidRPr="001245DA">
                <w:rPr>
                  <w:rStyle w:val="a7"/>
                  <w:lang w:val="en-US"/>
                </w:rPr>
                <w:t>ru</w:t>
              </w:r>
            </w:hyperlink>
            <w: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D227C1" w:rsidRDefault="00D227C1" w:rsidP="007F28F5">
            <w:r w:rsidRPr="00D227C1">
              <w:t>«1</w:t>
            </w:r>
            <w:r w:rsidR="007F28F5">
              <w:t>9</w:t>
            </w:r>
            <w:r w:rsidR="00FA3C13" w:rsidRPr="00D227C1">
              <w:t xml:space="preserve">» </w:t>
            </w:r>
            <w:r w:rsidRPr="00D227C1">
              <w:t>сентября</w:t>
            </w:r>
            <w:r w:rsidR="00742DAA" w:rsidRPr="00D227C1">
              <w:t xml:space="preserve"> 2014</w:t>
            </w:r>
            <w:r w:rsidR="00FA3C13" w:rsidRPr="00D227C1">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8"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9"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E725D" w:rsidRDefault="001356F1" w:rsidP="009E725D">
            <w:pPr>
              <w:pStyle w:val="19"/>
              <w:rPr>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5E2745" w:rsidRDefault="005E2745" w:rsidP="006D65BE">
            <w:pPr>
              <w:pStyle w:val="19"/>
              <w:ind w:firstLine="0"/>
              <w:rPr>
                <w:sz w:val="24"/>
                <w:szCs w:val="24"/>
              </w:rPr>
            </w:pPr>
            <w:r>
              <w:rPr>
                <w:sz w:val="24"/>
                <w:szCs w:val="24"/>
              </w:rPr>
              <w:t>Предельная</w:t>
            </w:r>
            <w:r w:rsidRPr="004D72D8">
              <w:rPr>
                <w:sz w:val="24"/>
                <w:szCs w:val="24"/>
              </w:rPr>
              <w:t xml:space="preserve"> (максимальная) цена договора составляет </w:t>
            </w:r>
            <w:r>
              <w:rPr>
                <w:sz w:val="24"/>
                <w:szCs w:val="24"/>
              </w:rPr>
              <w:t> 4 </w:t>
            </w:r>
            <w:r w:rsidRPr="00C65922">
              <w:rPr>
                <w:sz w:val="24"/>
                <w:szCs w:val="24"/>
              </w:rPr>
              <w:t>300</w:t>
            </w:r>
            <w:r>
              <w:rPr>
                <w:sz w:val="24"/>
                <w:szCs w:val="24"/>
              </w:rPr>
              <w:t> </w:t>
            </w:r>
            <w:r w:rsidRPr="00C65922">
              <w:rPr>
                <w:sz w:val="24"/>
                <w:szCs w:val="24"/>
              </w:rPr>
              <w:t>000,00</w:t>
            </w:r>
            <w:r>
              <w:rPr>
                <w:sz w:val="24"/>
                <w:szCs w:val="24"/>
              </w:rPr>
              <w:t xml:space="preserve"> (четыре миллиона триста тысяч) </w:t>
            </w:r>
            <w:r w:rsidRPr="004D72D8">
              <w:rPr>
                <w:sz w:val="24"/>
                <w:szCs w:val="24"/>
              </w:rPr>
              <w:t>рублей  00 коп</w:t>
            </w:r>
            <w:proofErr w:type="gramStart"/>
            <w:r w:rsidRPr="004D72D8">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год</w:t>
            </w:r>
            <w:r w:rsidRPr="004D72D8">
              <w:rPr>
                <w:sz w:val="24"/>
                <w:szCs w:val="24"/>
              </w:rPr>
              <w:t xml:space="preserve"> с учетом всех налогов, кроме НДС, а также всех затрат, расходов связанных с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D227C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41461F">
              <w:rPr>
                <w:sz w:val="24"/>
                <w:szCs w:val="24"/>
              </w:rPr>
              <w:t xml:space="preserve"> (в пятницу и предпраздничные дни – до 16 часов 00 минут)</w:t>
            </w:r>
            <w:r>
              <w:rPr>
                <w:sz w:val="24"/>
                <w:szCs w:val="24"/>
              </w:rPr>
              <w:t xml:space="preserve">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7F28F5">
              <w:rPr>
                <w:sz w:val="24"/>
                <w:szCs w:val="24"/>
              </w:rPr>
              <w:t>«16</w:t>
            </w:r>
            <w:r w:rsidRPr="00D227C1">
              <w:rPr>
                <w:sz w:val="24"/>
                <w:szCs w:val="24"/>
              </w:rPr>
              <w:t xml:space="preserve">» </w:t>
            </w:r>
            <w:r w:rsidR="00D227C1" w:rsidRPr="00D227C1">
              <w:rPr>
                <w:sz w:val="24"/>
                <w:szCs w:val="24"/>
              </w:rPr>
              <w:t>октября 20</w:t>
            </w:r>
            <w:r w:rsidRPr="00D227C1">
              <w:rPr>
                <w:sz w:val="24"/>
                <w:szCs w:val="24"/>
              </w:rPr>
              <w:t>14 г.</w:t>
            </w:r>
            <w:r w:rsidRPr="008C1BC9">
              <w:rPr>
                <w:sz w:val="24"/>
                <w:szCs w:val="24"/>
              </w:rPr>
              <w:t xml:space="preserve"> по адресу, указанному в</w:t>
            </w:r>
            <w:proofErr w:type="gramEnd"/>
            <w:r w:rsidRPr="008C1BC9">
              <w:rPr>
                <w:sz w:val="24"/>
                <w:szCs w:val="24"/>
              </w:rPr>
              <w:t xml:space="preserve"> </w:t>
            </w:r>
            <w:proofErr w:type="gramStart"/>
            <w:r w:rsidRPr="008C1BC9">
              <w:rPr>
                <w:sz w:val="24"/>
                <w:szCs w:val="24"/>
              </w:rPr>
              <w:t>пункте</w:t>
            </w:r>
            <w:proofErr w:type="gramEnd"/>
            <w:r w:rsidRPr="008C1BC9">
              <w:rPr>
                <w:sz w:val="24"/>
                <w:szCs w:val="24"/>
              </w:rPr>
              <w:t xml:space="preserve">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7F28F5">
            <w:pPr>
              <w:pStyle w:val="19"/>
              <w:ind w:firstLine="0"/>
              <w:rPr>
                <w:i/>
                <w:sz w:val="24"/>
                <w:szCs w:val="24"/>
              </w:rPr>
            </w:pPr>
            <w:r>
              <w:rPr>
                <w:sz w:val="24"/>
                <w:szCs w:val="24"/>
              </w:rPr>
              <w:t xml:space="preserve">Вскрытие Заявок состоится </w:t>
            </w:r>
            <w:r w:rsidRPr="00D227C1">
              <w:rPr>
                <w:sz w:val="24"/>
                <w:szCs w:val="24"/>
              </w:rPr>
              <w:t>«</w:t>
            </w:r>
            <w:r w:rsidR="007F28F5">
              <w:rPr>
                <w:sz w:val="24"/>
                <w:szCs w:val="24"/>
              </w:rPr>
              <w:t>17</w:t>
            </w:r>
            <w:r w:rsidR="00742DAA" w:rsidRPr="00D227C1">
              <w:rPr>
                <w:sz w:val="24"/>
                <w:szCs w:val="24"/>
              </w:rPr>
              <w:t xml:space="preserve">» </w:t>
            </w:r>
            <w:r w:rsidR="00D227C1" w:rsidRPr="00D227C1">
              <w:rPr>
                <w:sz w:val="24"/>
                <w:szCs w:val="24"/>
              </w:rPr>
              <w:t xml:space="preserve">октября </w:t>
            </w:r>
            <w:r w:rsidR="00742DAA" w:rsidRPr="00D227C1">
              <w:rPr>
                <w:sz w:val="24"/>
                <w:szCs w:val="24"/>
              </w:rPr>
              <w:t>2014</w:t>
            </w:r>
            <w:r w:rsidRPr="00D227C1">
              <w:rPr>
                <w:sz w:val="24"/>
                <w:szCs w:val="24"/>
              </w:rPr>
              <w:t xml:space="preserve"> г. в </w:t>
            </w:r>
            <w:r w:rsidR="00D227C1" w:rsidRPr="00D227C1">
              <w:rPr>
                <w:sz w:val="24"/>
                <w:szCs w:val="24"/>
              </w:rPr>
              <w:t>1</w:t>
            </w:r>
            <w:r w:rsidR="007F28F5">
              <w:rPr>
                <w:sz w:val="24"/>
                <w:szCs w:val="24"/>
              </w:rPr>
              <w:t>4</w:t>
            </w:r>
            <w:r w:rsidRPr="00D227C1">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опоставление Заявок</w:t>
            </w:r>
          </w:p>
        </w:tc>
        <w:tc>
          <w:tcPr>
            <w:tcW w:w="6768" w:type="dxa"/>
            <w:gridSpan w:val="2"/>
          </w:tcPr>
          <w:p w:rsidR="003E2C12" w:rsidRPr="00F86FAA" w:rsidRDefault="001356F1" w:rsidP="00D227C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F28F5">
              <w:rPr>
                <w:sz w:val="24"/>
                <w:szCs w:val="24"/>
              </w:rPr>
              <w:t>«22</w:t>
            </w:r>
            <w:r w:rsidR="00742DAA" w:rsidRPr="00D227C1">
              <w:rPr>
                <w:sz w:val="24"/>
                <w:szCs w:val="24"/>
              </w:rPr>
              <w:t xml:space="preserve">» </w:t>
            </w:r>
            <w:r w:rsidR="00D227C1" w:rsidRPr="00D227C1">
              <w:rPr>
                <w:sz w:val="24"/>
                <w:szCs w:val="24"/>
              </w:rPr>
              <w:t xml:space="preserve">октября </w:t>
            </w:r>
            <w:r w:rsidR="00742DAA" w:rsidRPr="00D227C1">
              <w:rPr>
                <w:sz w:val="24"/>
                <w:szCs w:val="24"/>
              </w:rPr>
              <w:t>2014</w:t>
            </w:r>
            <w:r w:rsidRPr="00D227C1">
              <w:rPr>
                <w:sz w:val="24"/>
                <w:szCs w:val="24"/>
              </w:rPr>
              <w:t xml:space="preserve"> г. в </w:t>
            </w:r>
            <w:r w:rsidR="00590A1B" w:rsidRPr="00D227C1">
              <w:rPr>
                <w:sz w:val="24"/>
                <w:szCs w:val="24"/>
              </w:rPr>
              <w:t>14</w:t>
            </w:r>
            <w:r w:rsidRPr="00D227C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E2745" w:rsidRPr="00F86FAA" w:rsidTr="00EF779C">
        <w:tc>
          <w:tcPr>
            <w:tcW w:w="534" w:type="dxa"/>
          </w:tcPr>
          <w:p w:rsidR="005E2745" w:rsidRPr="00F86FAA" w:rsidRDefault="005E2745" w:rsidP="00804946">
            <w:pPr>
              <w:pStyle w:val="19"/>
              <w:ind w:firstLine="0"/>
              <w:rPr>
                <w:b/>
                <w:sz w:val="24"/>
                <w:szCs w:val="24"/>
              </w:rPr>
            </w:pPr>
            <w:r>
              <w:rPr>
                <w:b/>
                <w:sz w:val="24"/>
                <w:szCs w:val="24"/>
              </w:rPr>
              <w:t>9.</w:t>
            </w:r>
          </w:p>
        </w:tc>
        <w:tc>
          <w:tcPr>
            <w:tcW w:w="2551" w:type="dxa"/>
          </w:tcPr>
          <w:p w:rsidR="005E2745" w:rsidRPr="00F86FAA" w:rsidRDefault="005E2745" w:rsidP="008035D3">
            <w:pPr>
              <w:pStyle w:val="Default"/>
              <w:rPr>
                <w:b/>
                <w:color w:val="auto"/>
              </w:rPr>
            </w:pPr>
            <w:r>
              <w:rPr>
                <w:b/>
                <w:color w:val="auto"/>
              </w:rPr>
              <w:t>Конкурсная комиссия</w:t>
            </w:r>
          </w:p>
        </w:tc>
        <w:tc>
          <w:tcPr>
            <w:tcW w:w="6768" w:type="dxa"/>
            <w:gridSpan w:val="2"/>
          </w:tcPr>
          <w:p w:rsidR="005E2745" w:rsidRPr="00AE6218" w:rsidRDefault="005E2745" w:rsidP="009E725D">
            <w:pPr>
              <w:pStyle w:val="19"/>
              <w:ind w:firstLine="0"/>
              <w:rPr>
                <w:sz w:val="24"/>
                <w:szCs w:val="24"/>
              </w:rPr>
            </w:pPr>
            <w:r w:rsidRPr="00AE6218">
              <w:rPr>
                <w:sz w:val="24"/>
                <w:szCs w:val="24"/>
              </w:rPr>
              <w:t xml:space="preserve">Решение об итогах </w:t>
            </w:r>
            <w:r w:rsidRPr="00722D41">
              <w:rPr>
                <w:sz w:val="24"/>
                <w:szCs w:val="24"/>
              </w:rPr>
              <w:t>Открытого конкурса</w:t>
            </w:r>
            <w:r w:rsidRPr="00AE6218">
              <w:rPr>
                <w:sz w:val="24"/>
                <w:szCs w:val="24"/>
              </w:rPr>
              <w:t xml:space="preserve"> принимается Конкурсной комиссией аппарата управления ОАО «ТрансКонтейнер».</w:t>
            </w:r>
          </w:p>
          <w:p w:rsidR="005E2745" w:rsidRPr="009830CC" w:rsidRDefault="005E2745" w:rsidP="009E725D">
            <w:pPr>
              <w:pStyle w:val="19"/>
              <w:ind w:firstLine="0"/>
              <w:rPr>
                <w:sz w:val="24"/>
                <w:szCs w:val="24"/>
                <w:highlight w:val="cyan"/>
              </w:rPr>
            </w:pPr>
            <w:r w:rsidRPr="00AE6218">
              <w:rPr>
                <w:sz w:val="24"/>
                <w:szCs w:val="24"/>
              </w:rPr>
              <w:t xml:space="preserve">Адрес: 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D227C1">
            <w:pPr>
              <w:pStyle w:val="19"/>
              <w:ind w:firstLine="0"/>
              <w:rPr>
                <w:sz w:val="24"/>
                <w:szCs w:val="24"/>
                <w:highlight w:val="cyan"/>
              </w:rPr>
            </w:pPr>
            <w:r w:rsidRPr="00725483">
              <w:rPr>
                <w:sz w:val="24"/>
                <w:szCs w:val="24"/>
              </w:rPr>
              <w:t xml:space="preserve">Подведение итогов </w:t>
            </w:r>
            <w:r w:rsidRPr="00D227C1">
              <w:rPr>
                <w:sz w:val="24"/>
                <w:szCs w:val="24"/>
              </w:rPr>
              <w:t>состоится «</w:t>
            </w:r>
            <w:r w:rsidR="007F28F5">
              <w:rPr>
                <w:sz w:val="24"/>
                <w:szCs w:val="24"/>
              </w:rPr>
              <w:t>30</w:t>
            </w:r>
            <w:r w:rsidR="00742DAA" w:rsidRPr="00D227C1">
              <w:rPr>
                <w:sz w:val="24"/>
                <w:szCs w:val="24"/>
              </w:rPr>
              <w:t xml:space="preserve">» </w:t>
            </w:r>
            <w:r w:rsidR="00D227C1" w:rsidRPr="00D227C1">
              <w:rPr>
                <w:sz w:val="24"/>
                <w:szCs w:val="24"/>
              </w:rPr>
              <w:t>октября</w:t>
            </w:r>
            <w:r w:rsidR="00742DAA" w:rsidRPr="00D227C1">
              <w:rPr>
                <w:sz w:val="24"/>
                <w:szCs w:val="24"/>
              </w:rPr>
              <w:t xml:space="preserve"> 2014</w:t>
            </w:r>
            <w:r w:rsidR="00A023CD" w:rsidRPr="00D227C1">
              <w:rPr>
                <w:sz w:val="24"/>
                <w:szCs w:val="24"/>
              </w:rPr>
              <w:t xml:space="preserve"> г. в </w:t>
            </w:r>
            <w:r w:rsidR="00590A1B" w:rsidRPr="00D227C1">
              <w:rPr>
                <w:sz w:val="24"/>
                <w:szCs w:val="24"/>
              </w:rPr>
              <w:t>14</w:t>
            </w:r>
            <w:r w:rsidR="00A023CD" w:rsidRPr="00D227C1">
              <w:rPr>
                <w:sz w:val="24"/>
                <w:szCs w:val="24"/>
              </w:rPr>
              <w:t xml:space="preserve"> часов 00</w:t>
            </w:r>
            <w:r w:rsidRPr="00D227C1">
              <w:rPr>
                <w:sz w:val="24"/>
                <w:szCs w:val="24"/>
              </w:rPr>
              <w:t xml:space="preserve"> минут местного времени 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p>
        </w:tc>
      </w:tr>
      <w:tr w:rsidR="005E2745" w:rsidRPr="00F86FAA" w:rsidTr="00EF779C">
        <w:tc>
          <w:tcPr>
            <w:tcW w:w="534" w:type="dxa"/>
          </w:tcPr>
          <w:p w:rsidR="005E2745" w:rsidRPr="00F86FAA" w:rsidRDefault="005E2745" w:rsidP="00804946">
            <w:pPr>
              <w:pStyle w:val="19"/>
              <w:ind w:firstLine="0"/>
              <w:rPr>
                <w:b/>
                <w:sz w:val="24"/>
                <w:szCs w:val="24"/>
              </w:rPr>
            </w:pPr>
            <w:r>
              <w:rPr>
                <w:b/>
                <w:sz w:val="24"/>
                <w:szCs w:val="24"/>
              </w:rPr>
              <w:t>11</w:t>
            </w:r>
            <w:r w:rsidRPr="00F86FAA">
              <w:rPr>
                <w:b/>
                <w:sz w:val="24"/>
                <w:szCs w:val="24"/>
              </w:rPr>
              <w:t>.</w:t>
            </w:r>
          </w:p>
        </w:tc>
        <w:tc>
          <w:tcPr>
            <w:tcW w:w="2551" w:type="dxa"/>
          </w:tcPr>
          <w:p w:rsidR="005E2745" w:rsidRPr="00F86FAA" w:rsidRDefault="005E2745"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5E2745" w:rsidRPr="0041461F" w:rsidRDefault="00DE2C9C" w:rsidP="009E725D">
            <w:pPr>
              <w:pStyle w:val="19"/>
              <w:ind w:firstLine="0"/>
              <w:rPr>
                <w:sz w:val="24"/>
                <w:szCs w:val="24"/>
              </w:rPr>
            </w:pPr>
            <w:r w:rsidRPr="00DE2C9C">
              <w:rPr>
                <w:sz w:val="24"/>
                <w:szCs w:val="24"/>
              </w:rPr>
              <w:t xml:space="preserve">Безналичный расчет. Оплата услуг, оказанных </w:t>
            </w:r>
            <w:proofErr w:type="spellStart"/>
            <w:r w:rsidRPr="00DE2C9C">
              <w:rPr>
                <w:sz w:val="24"/>
                <w:szCs w:val="24"/>
              </w:rPr>
              <w:t>маркет-мейкером</w:t>
            </w:r>
            <w:proofErr w:type="spellEnd"/>
            <w:r w:rsidRPr="00DE2C9C">
              <w:rPr>
                <w:sz w:val="24"/>
                <w:szCs w:val="24"/>
              </w:rPr>
              <w:t>,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w:t>
            </w:r>
            <w:r w:rsidR="005E2745" w:rsidRPr="00DE2C9C">
              <w:rPr>
                <w:sz w:val="24"/>
                <w:szCs w:val="24"/>
              </w:rPr>
              <w:t>.</w:t>
            </w:r>
          </w:p>
          <w:p w:rsidR="00DE2C9C" w:rsidRPr="00DE2C9C" w:rsidRDefault="00DE2C9C" w:rsidP="00816300">
            <w:pPr>
              <w:pStyle w:val="19"/>
              <w:ind w:firstLine="0"/>
              <w:rPr>
                <w:sz w:val="24"/>
                <w:szCs w:val="24"/>
              </w:rPr>
            </w:pPr>
            <w:r w:rsidRPr="00DE2C9C">
              <w:rPr>
                <w:sz w:val="24"/>
                <w:szCs w:val="24"/>
              </w:rPr>
              <w:t>Безналичный расчет. Оплата услуг, оказанных ЗАО «</w:t>
            </w:r>
            <w:r w:rsidR="00816300">
              <w:rPr>
                <w:sz w:val="24"/>
                <w:szCs w:val="24"/>
              </w:rPr>
              <w:t xml:space="preserve">ФБ </w:t>
            </w:r>
            <w:r w:rsidRPr="00DE2C9C">
              <w:rPr>
                <w:sz w:val="24"/>
                <w:szCs w:val="24"/>
              </w:rPr>
              <w:t>ММВБ»,  осуществляется ежеквартально  после завершения отчетного периода в течение 5 (</w:t>
            </w:r>
            <w:r w:rsidR="00816300">
              <w:rPr>
                <w:sz w:val="24"/>
                <w:szCs w:val="24"/>
              </w:rPr>
              <w:t>пяти</w:t>
            </w:r>
            <w:r w:rsidRPr="00DE2C9C">
              <w:rPr>
                <w:sz w:val="24"/>
                <w:szCs w:val="24"/>
              </w:rPr>
              <w:t>) рабочих дней со дня получения Заказчиком акта об оказании услуг и счета-фактуры.</w:t>
            </w:r>
          </w:p>
        </w:tc>
      </w:tr>
      <w:tr w:rsidR="005E2745" w:rsidRPr="00F86FAA" w:rsidTr="00EF779C">
        <w:tc>
          <w:tcPr>
            <w:tcW w:w="534" w:type="dxa"/>
          </w:tcPr>
          <w:p w:rsidR="005E2745" w:rsidRPr="00F86FAA" w:rsidRDefault="005E2745" w:rsidP="00804946">
            <w:pPr>
              <w:pStyle w:val="19"/>
              <w:ind w:firstLine="0"/>
              <w:rPr>
                <w:b/>
                <w:sz w:val="24"/>
                <w:szCs w:val="24"/>
              </w:rPr>
            </w:pPr>
            <w:r>
              <w:rPr>
                <w:b/>
                <w:sz w:val="24"/>
                <w:szCs w:val="24"/>
              </w:rPr>
              <w:t>12</w:t>
            </w:r>
            <w:r w:rsidRPr="00F86FAA">
              <w:rPr>
                <w:b/>
                <w:sz w:val="24"/>
                <w:szCs w:val="24"/>
              </w:rPr>
              <w:t>.</w:t>
            </w:r>
          </w:p>
        </w:tc>
        <w:tc>
          <w:tcPr>
            <w:tcW w:w="2551" w:type="dxa"/>
          </w:tcPr>
          <w:p w:rsidR="005E2745" w:rsidRPr="00F86FAA" w:rsidRDefault="005E2745">
            <w:pPr>
              <w:pStyle w:val="Default"/>
              <w:rPr>
                <w:b/>
                <w:color w:val="auto"/>
              </w:rPr>
            </w:pPr>
            <w:r w:rsidRPr="00F86FAA">
              <w:rPr>
                <w:b/>
                <w:color w:val="auto"/>
              </w:rPr>
              <w:t xml:space="preserve">Количество лотов </w:t>
            </w:r>
          </w:p>
        </w:tc>
        <w:tc>
          <w:tcPr>
            <w:tcW w:w="6768" w:type="dxa"/>
            <w:gridSpan w:val="2"/>
          </w:tcPr>
          <w:p w:rsidR="005E2745" w:rsidRPr="00F86FAA" w:rsidRDefault="005E2745" w:rsidP="009E725D">
            <w:pPr>
              <w:pStyle w:val="19"/>
              <w:ind w:firstLine="0"/>
              <w:rPr>
                <w:b/>
                <w:sz w:val="24"/>
                <w:szCs w:val="24"/>
              </w:rPr>
            </w:pPr>
            <w:r w:rsidRPr="006A258F">
              <w:rPr>
                <w:sz w:val="24"/>
                <w:szCs w:val="24"/>
              </w:rPr>
              <w:t>Один лот</w:t>
            </w:r>
          </w:p>
        </w:tc>
      </w:tr>
      <w:tr w:rsidR="005E2745" w:rsidRPr="00F86FAA" w:rsidTr="00EF779C">
        <w:tc>
          <w:tcPr>
            <w:tcW w:w="534" w:type="dxa"/>
          </w:tcPr>
          <w:p w:rsidR="005E2745" w:rsidRPr="00F86FAA" w:rsidRDefault="005E274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5E2745" w:rsidRPr="00F86FAA" w:rsidRDefault="005E274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5E2745" w:rsidRPr="008656F3" w:rsidRDefault="005E2745" w:rsidP="009E725D">
            <w:pPr>
              <w:pStyle w:val="Default"/>
              <w:jc w:val="both"/>
              <w:rPr>
                <w:color w:val="auto"/>
              </w:rPr>
            </w:pPr>
            <w:r w:rsidRPr="00722D41">
              <w:rPr>
                <w:bCs/>
                <w:color w:val="auto"/>
              </w:rPr>
              <w:t>Срок</w:t>
            </w:r>
            <w:r w:rsidRPr="00722D41">
              <w:rPr>
                <w:color w:val="auto"/>
              </w:rPr>
              <w:t xml:space="preserve"> оказания услуг</w:t>
            </w:r>
            <w:r w:rsidRPr="00722D41">
              <w:rPr>
                <w:bCs/>
                <w:color w:val="auto"/>
              </w:rPr>
              <w:t xml:space="preserve">: </w:t>
            </w:r>
            <w:r w:rsidRPr="00722D41">
              <w:rPr>
                <w:color w:val="auto"/>
              </w:rPr>
              <w:t xml:space="preserve">в течение 1 (одного) года </w:t>
            </w:r>
            <w:proofErr w:type="gramStart"/>
            <w:r w:rsidRPr="00722D41">
              <w:rPr>
                <w:color w:val="auto"/>
              </w:rPr>
              <w:t>с даты подписания</w:t>
            </w:r>
            <w:proofErr w:type="gramEnd"/>
            <w:r w:rsidRPr="00722D41">
              <w:rPr>
                <w:color w:val="auto"/>
              </w:rPr>
              <w:t xml:space="preserve"> договора.</w:t>
            </w:r>
          </w:p>
          <w:p w:rsidR="005E2745" w:rsidRPr="009D0E3B" w:rsidRDefault="005E2745" w:rsidP="009E725D">
            <w:pPr>
              <w:pStyle w:val="Default"/>
              <w:jc w:val="both"/>
              <w:rPr>
                <w:color w:val="auto"/>
              </w:rPr>
            </w:pPr>
            <w:r w:rsidRPr="00722D41">
              <w:rPr>
                <w:bCs/>
                <w:color w:val="auto"/>
              </w:rPr>
              <w:t>Место</w:t>
            </w:r>
            <w:r w:rsidRPr="00722D41">
              <w:rPr>
                <w:color w:val="auto"/>
              </w:rPr>
              <w:t xml:space="preserve"> оказания услуг</w:t>
            </w:r>
            <w:r>
              <w:rPr>
                <w:b/>
                <w:color w:val="auto"/>
              </w:rPr>
              <w:t xml:space="preserve">: </w:t>
            </w:r>
            <w:r>
              <w:rPr>
                <w:color w:val="auto"/>
              </w:rPr>
              <w:t>г. Москва</w:t>
            </w:r>
            <w:r w:rsidRPr="006A258F">
              <w:rPr>
                <w:color w:val="auto"/>
              </w:rPr>
              <w:t>,</w:t>
            </w:r>
            <w:r w:rsidRPr="006A258F">
              <w:t xml:space="preserve"> торговая площадка ЗАО «ФБ ММВБ»</w:t>
            </w:r>
          </w:p>
        </w:tc>
      </w:tr>
      <w:tr w:rsidR="00534034" w:rsidRPr="00F86FAA" w:rsidTr="00EF779C">
        <w:tc>
          <w:tcPr>
            <w:tcW w:w="534" w:type="dxa"/>
          </w:tcPr>
          <w:p w:rsidR="00534034" w:rsidRPr="00F86FAA" w:rsidRDefault="00534034"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34034" w:rsidRPr="00F86FAA" w:rsidRDefault="00534034" w:rsidP="008035D3">
            <w:pPr>
              <w:pStyle w:val="Default"/>
              <w:rPr>
                <w:b/>
                <w:color w:val="auto"/>
              </w:rPr>
            </w:pPr>
            <w:r w:rsidRPr="00F86FAA">
              <w:rPr>
                <w:b/>
                <w:color w:val="auto"/>
              </w:rPr>
              <w:t xml:space="preserve">Состав и количество </w:t>
            </w:r>
            <w:r w:rsidRPr="00F86FAA">
              <w:rPr>
                <w:b/>
                <w:color w:val="auto"/>
              </w:rPr>
              <w:lastRenderedPageBreak/>
              <w:t>(объем) товара, работ, услуг</w:t>
            </w:r>
          </w:p>
        </w:tc>
        <w:tc>
          <w:tcPr>
            <w:tcW w:w="6768" w:type="dxa"/>
            <w:gridSpan w:val="2"/>
          </w:tcPr>
          <w:p w:rsidR="00534034" w:rsidRPr="00F86FAA" w:rsidRDefault="00534034" w:rsidP="009E725D">
            <w:pPr>
              <w:pStyle w:val="19"/>
              <w:ind w:firstLine="0"/>
              <w:rPr>
                <w:sz w:val="24"/>
                <w:szCs w:val="24"/>
              </w:rPr>
            </w:pPr>
            <w:r w:rsidRPr="00922945">
              <w:rPr>
                <w:sz w:val="24"/>
                <w:szCs w:val="24"/>
              </w:rPr>
              <w:lastRenderedPageBreak/>
              <w:t xml:space="preserve">Состав и объем услуг определен в разделе 4 «Техническое </w:t>
            </w:r>
            <w:r w:rsidRPr="00922945">
              <w:rPr>
                <w:sz w:val="24"/>
                <w:szCs w:val="24"/>
              </w:rPr>
              <w:lastRenderedPageBreak/>
              <w:t>задание».</w:t>
            </w:r>
          </w:p>
        </w:tc>
      </w:tr>
      <w:tr w:rsidR="00534034" w:rsidRPr="00F86FAA" w:rsidTr="00EF779C">
        <w:tc>
          <w:tcPr>
            <w:tcW w:w="534" w:type="dxa"/>
          </w:tcPr>
          <w:p w:rsidR="00534034" w:rsidRPr="00F86FAA" w:rsidRDefault="00534034"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534034" w:rsidRPr="00F86FAA" w:rsidRDefault="00534034" w:rsidP="008035D3">
            <w:pPr>
              <w:pStyle w:val="Default"/>
              <w:rPr>
                <w:b/>
                <w:color w:val="auto"/>
              </w:rPr>
            </w:pPr>
            <w:r w:rsidRPr="00F86FAA">
              <w:rPr>
                <w:b/>
                <w:color w:val="auto"/>
              </w:rPr>
              <w:t xml:space="preserve">Официальный язык </w:t>
            </w:r>
          </w:p>
        </w:tc>
        <w:tc>
          <w:tcPr>
            <w:tcW w:w="6768" w:type="dxa"/>
            <w:gridSpan w:val="2"/>
          </w:tcPr>
          <w:p w:rsidR="00534034" w:rsidRPr="00F86FAA" w:rsidRDefault="00534034" w:rsidP="009E725D">
            <w:pPr>
              <w:pStyle w:val="afe"/>
              <w:jc w:val="both"/>
              <w:rPr>
                <w:sz w:val="24"/>
                <w:szCs w:val="24"/>
              </w:rPr>
            </w:pPr>
            <w:r w:rsidRPr="00922945">
              <w:rPr>
                <w:sz w:val="24"/>
                <w:szCs w:val="24"/>
              </w:rPr>
              <w:t xml:space="preserve">Русский язык. Вся переписка, связанная с проведением </w:t>
            </w:r>
            <w:r w:rsidRPr="00722D41">
              <w:rPr>
                <w:sz w:val="24"/>
                <w:szCs w:val="24"/>
              </w:rPr>
              <w:t>Открытого конкурса</w:t>
            </w:r>
            <w:r w:rsidRPr="00922945">
              <w:rPr>
                <w:sz w:val="24"/>
                <w:szCs w:val="24"/>
              </w:rPr>
              <w:t>, ведется на русском языке.</w:t>
            </w:r>
          </w:p>
        </w:tc>
      </w:tr>
      <w:tr w:rsidR="00534034" w:rsidRPr="00F86FAA" w:rsidTr="00EF779C">
        <w:tc>
          <w:tcPr>
            <w:tcW w:w="534" w:type="dxa"/>
          </w:tcPr>
          <w:p w:rsidR="00534034" w:rsidRPr="00F86FAA" w:rsidRDefault="00534034"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34034" w:rsidRPr="00F86FAA" w:rsidRDefault="0053403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534034" w:rsidRPr="00F86FAA" w:rsidRDefault="00534034" w:rsidP="009E725D">
            <w:pPr>
              <w:pStyle w:val="19"/>
              <w:ind w:firstLine="0"/>
              <w:rPr>
                <w:b/>
                <w:sz w:val="24"/>
                <w:szCs w:val="24"/>
                <w:highlight w:val="yellow"/>
              </w:rPr>
            </w:pPr>
            <w:r w:rsidRPr="00922945">
              <w:rPr>
                <w:sz w:val="24"/>
                <w:szCs w:val="24"/>
              </w:rPr>
              <w:t>Рубли РФ.</w:t>
            </w:r>
          </w:p>
        </w:tc>
      </w:tr>
      <w:tr w:rsidR="007D6548" w:rsidRPr="00F86FAA" w:rsidTr="00EF779C">
        <w:tc>
          <w:tcPr>
            <w:tcW w:w="534" w:type="dxa"/>
          </w:tcPr>
          <w:p w:rsidR="007D6548" w:rsidRPr="00617A5E" w:rsidRDefault="00357415" w:rsidP="009830CC">
            <w:pPr>
              <w:pStyle w:val="19"/>
              <w:ind w:firstLine="0"/>
              <w:rPr>
                <w:b/>
                <w:sz w:val="24"/>
                <w:szCs w:val="24"/>
              </w:rPr>
            </w:pPr>
            <w:r w:rsidRPr="00617A5E">
              <w:rPr>
                <w:b/>
                <w:sz w:val="24"/>
                <w:szCs w:val="24"/>
              </w:rPr>
              <w:t>1</w:t>
            </w:r>
            <w:r w:rsidR="009830CC" w:rsidRPr="00617A5E">
              <w:rPr>
                <w:b/>
                <w:sz w:val="24"/>
                <w:szCs w:val="24"/>
              </w:rPr>
              <w:t>7</w:t>
            </w:r>
            <w:r w:rsidR="00B02654" w:rsidRPr="00617A5E">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BB53C9" w:rsidRDefault="000557B3" w:rsidP="001174EB">
            <w:pPr>
              <w:ind w:firstLine="540"/>
              <w:jc w:val="both"/>
            </w:pPr>
            <w:r w:rsidRPr="00BB53C9">
              <w:t xml:space="preserve">1. </w:t>
            </w:r>
            <w:r w:rsidR="001174EB" w:rsidRPr="00BB53C9">
              <w:t>Помимо указанных в пунктах 2.1</w:t>
            </w:r>
            <w:r w:rsidRPr="00BB53C9">
              <w:t xml:space="preserve"> и</w:t>
            </w:r>
            <w:r w:rsidR="001174EB" w:rsidRPr="00BB53C9">
              <w:t xml:space="preserve"> 2.2 настоящей документации</w:t>
            </w:r>
            <w:r w:rsidR="002B41FD" w:rsidRPr="00BB53C9">
              <w:t xml:space="preserve"> о закупке</w:t>
            </w:r>
            <w:r w:rsidR="001174EB" w:rsidRPr="00BB53C9">
              <w:t xml:space="preserve"> требований </w:t>
            </w:r>
            <w:r w:rsidR="001E6511" w:rsidRPr="00BB53C9">
              <w:t>к претенденту, участнику пред</w:t>
            </w:r>
            <w:r w:rsidRPr="00BB53C9">
              <w:t>ъ</w:t>
            </w:r>
            <w:r w:rsidR="001E6511" w:rsidRPr="00BB53C9">
              <w:t>являются следующие требования</w:t>
            </w:r>
            <w:r w:rsidR="001174EB" w:rsidRPr="00BB53C9">
              <w:t>:</w:t>
            </w:r>
          </w:p>
          <w:p w:rsidR="009E725D" w:rsidRPr="00BB53C9" w:rsidRDefault="009E725D" w:rsidP="00C50763">
            <w:pPr>
              <w:pStyle w:val="af9"/>
              <w:tabs>
                <w:tab w:val="left" w:pos="1418"/>
              </w:tabs>
              <w:ind w:firstLine="601"/>
              <w:rPr>
                <w:sz w:val="24"/>
              </w:rPr>
            </w:pPr>
            <w:r w:rsidRPr="00BB53C9">
              <w:rPr>
                <w:sz w:val="24"/>
              </w:rPr>
              <w:t>- участник должен входить в список участников торгов, выполняющих функции маркет-мейкера на ЗАО «ФБ ММВБ», размещенный на сайте Московской Биржи по ссылке http://moex.com/ru/makers/stock.aspx?mode=main;</w:t>
            </w:r>
          </w:p>
          <w:p w:rsidR="009E725D" w:rsidRPr="00BB53C9" w:rsidRDefault="009E725D" w:rsidP="00C50763">
            <w:pPr>
              <w:pStyle w:val="af9"/>
              <w:tabs>
                <w:tab w:val="left" w:pos="1418"/>
              </w:tabs>
              <w:ind w:firstLine="601"/>
              <w:rPr>
                <w:sz w:val="24"/>
              </w:rPr>
            </w:pPr>
            <w:r w:rsidRPr="00BB53C9">
              <w:rPr>
                <w:sz w:val="24"/>
              </w:rPr>
              <w:t>- участник должен иметь  действующие договоры, соответствующие предмету настоящего Открытого конкурса;</w:t>
            </w:r>
          </w:p>
          <w:p w:rsidR="009E725D" w:rsidRPr="00BB53C9" w:rsidRDefault="009E725D" w:rsidP="009E725D">
            <w:pPr>
              <w:ind w:firstLine="540"/>
              <w:jc w:val="both"/>
            </w:pPr>
            <w:r w:rsidRPr="00BB53C9">
              <w:t>- участник должен входить в 15 крупнейших Ведущих операторов (Акции: режим основных торгов T+) по торговому обороту на ЗАО «ФБ ММВБ» за первые шесть месяцев 2014 года.</w:t>
            </w:r>
          </w:p>
          <w:p w:rsidR="00733ADD" w:rsidRPr="00BB53C9" w:rsidRDefault="00CC3790" w:rsidP="009E725D">
            <w:pPr>
              <w:pStyle w:val="af9"/>
              <w:rPr>
                <w:sz w:val="24"/>
              </w:rPr>
            </w:pPr>
            <w:r w:rsidRPr="00BB53C9">
              <w:rPr>
                <w:sz w:val="24"/>
              </w:rPr>
              <w:t>- отсутствие</w:t>
            </w:r>
            <w:r w:rsidR="003D3596" w:rsidRPr="00BB53C9">
              <w:rPr>
                <w:sz w:val="24"/>
              </w:rPr>
              <w:t xml:space="preserve"> за последние три года прос</w:t>
            </w:r>
            <w:r w:rsidR="008377C6" w:rsidRPr="00BB53C9">
              <w:rPr>
                <w:sz w:val="24"/>
              </w:rPr>
              <w:t xml:space="preserve">роченной задолженности перед ОАО «ТрансКонтейнер», </w:t>
            </w:r>
            <w:r w:rsidR="003D3596" w:rsidRPr="00BB53C9">
              <w:rPr>
                <w:sz w:val="24"/>
              </w:rPr>
              <w:t>фактов невыполнения обязательств перед ОАО «ТрансКонтейнер» и причинения вреда имуществу ОАО «ТрансКонтейнер».</w:t>
            </w:r>
          </w:p>
          <w:p w:rsidR="000557B3" w:rsidRPr="00BB53C9" w:rsidRDefault="000557B3" w:rsidP="00733ADD">
            <w:pPr>
              <w:ind w:firstLine="540"/>
              <w:jc w:val="both"/>
            </w:pPr>
            <w:r w:rsidRPr="00BB53C9">
              <w:t xml:space="preserve">2.  Претендент, помимо документов, </w:t>
            </w:r>
            <w:r w:rsidR="00783AD5" w:rsidRPr="00BB53C9">
              <w:t>указанных</w:t>
            </w:r>
            <w:r w:rsidRPr="00BB53C9">
              <w:t xml:space="preserve"> в пункте 2.3 настоящей документации</w:t>
            </w:r>
            <w:r w:rsidR="002B41FD" w:rsidRPr="00BB53C9">
              <w:t xml:space="preserve"> о закупке</w:t>
            </w:r>
            <w:r w:rsidR="00BB306F" w:rsidRPr="00BB53C9">
              <w:t>, в составе З</w:t>
            </w:r>
            <w:r w:rsidRPr="00BB53C9">
              <w:t xml:space="preserve">аявки должен </w:t>
            </w:r>
            <w:proofErr w:type="gramStart"/>
            <w:r w:rsidRPr="00BB53C9">
              <w:t>предоставить следующие документы</w:t>
            </w:r>
            <w:proofErr w:type="gramEnd"/>
            <w:r w:rsidR="006C5D24" w:rsidRPr="00BB53C9">
              <w:t xml:space="preserve"> заверенные подписью и печатью претендента</w:t>
            </w:r>
            <w:r w:rsidRPr="00BB53C9">
              <w:t>:</w:t>
            </w:r>
          </w:p>
          <w:p w:rsidR="00733ADD" w:rsidRPr="00BB53C9" w:rsidRDefault="00733ADD" w:rsidP="00733ADD">
            <w:pPr>
              <w:ind w:firstLine="540"/>
              <w:jc w:val="both"/>
            </w:pPr>
            <w:r w:rsidRPr="00BB53C9">
              <w:t>- в случае если претендент</w:t>
            </w:r>
            <w:r w:rsidR="001E6511" w:rsidRPr="00BB53C9">
              <w:t xml:space="preserve">, участник не является плательщиком НДС, </w:t>
            </w:r>
            <w:r w:rsidRPr="00BB53C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B53C9" w:rsidRDefault="00733ADD" w:rsidP="00733ADD">
            <w:pPr>
              <w:ind w:firstLine="540"/>
              <w:jc w:val="both"/>
            </w:pPr>
            <w:r w:rsidRPr="00BB53C9">
              <w:t xml:space="preserve">- заявление претендента о </w:t>
            </w:r>
            <w:proofErr w:type="spellStart"/>
            <w:r w:rsidRPr="00BB53C9">
              <w:t>неприостановлении</w:t>
            </w:r>
            <w:proofErr w:type="spellEnd"/>
            <w:r w:rsidRPr="00BB53C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BB53C9">
              <w:t>Открытом конкурсе</w:t>
            </w:r>
            <w:r w:rsidRPr="00BB53C9">
              <w:t>;</w:t>
            </w:r>
          </w:p>
          <w:p w:rsidR="00733ADD" w:rsidRPr="00BB53C9" w:rsidRDefault="006C1555" w:rsidP="00733ADD">
            <w:pPr>
              <w:ind w:firstLine="540"/>
              <w:jc w:val="both"/>
            </w:pPr>
            <w:r w:rsidRPr="00BB53C9">
              <w:t xml:space="preserve">- </w:t>
            </w:r>
            <w:r w:rsidR="00733ADD" w:rsidRPr="00BB53C9">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BB53C9">
              <w:t>Открытом конкурсе</w:t>
            </w:r>
            <w:r w:rsidR="00733ADD" w:rsidRPr="00BB53C9">
              <w:t>, представленное на бланке претендента и подписанное уполномоченным лицом.</w:t>
            </w:r>
          </w:p>
          <w:p w:rsidR="002F543C" w:rsidRPr="00BB53C9" w:rsidRDefault="002F543C" w:rsidP="002F543C">
            <w:pPr>
              <w:pStyle w:val="af9"/>
              <w:tabs>
                <w:tab w:val="left" w:pos="0"/>
                <w:tab w:val="left" w:pos="1440"/>
              </w:tabs>
              <w:rPr>
                <w:sz w:val="24"/>
              </w:rPr>
            </w:pPr>
            <w:r w:rsidRPr="00BB53C9">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B53C9">
              <w:rPr>
                <w:sz w:val="24"/>
              </w:rPr>
              <w:t>заверение документов</w:t>
            </w:r>
            <w:proofErr w:type="gramEnd"/>
            <w:r w:rsidRPr="00BB53C9">
              <w:rPr>
                <w:sz w:val="24"/>
              </w:rPr>
              <w:t xml:space="preserve"> уполномоченным должностным лицом претендента со скреплением его подписи печатью претендента;</w:t>
            </w:r>
          </w:p>
          <w:p w:rsidR="00733ADD" w:rsidRPr="00BB53C9" w:rsidRDefault="006C5D24" w:rsidP="006C5D24">
            <w:pPr>
              <w:pStyle w:val="af9"/>
              <w:tabs>
                <w:tab w:val="left" w:pos="0"/>
                <w:tab w:val="left" w:pos="1440"/>
              </w:tabs>
              <w:rPr>
                <w:sz w:val="24"/>
              </w:rPr>
            </w:pPr>
            <w:proofErr w:type="gramStart"/>
            <w:r w:rsidRPr="00BB53C9">
              <w:rPr>
                <w:sz w:val="24"/>
              </w:rPr>
              <w:t xml:space="preserve">- бухгалтерскую (финансовую) отчетность, а именно: </w:t>
            </w:r>
            <w:r w:rsidRPr="00BB53C9">
              <w:rPr>
                <w:sz w:val="24"/>
              </w:rPr>
              <w:lastRenderedPageBreak/>
              <w:t xml:space="preserve">бухгалтерские балансы и отчеты о финансовых результатах, за </w:t>
            </w:r>
            <w:r w:rsidR="00B05331">
              <w:rPr>
                <w:sz w:val="24"/>
              </w:rPr>
              <w:t>2012-2013 гг.</w:t>
            </w:r>
            <w:r w:rsidR="00BE5571" w:rsidRPr="00BB53C9">
              <w:rPr>
                <w:sz w:val="24"/>
              </w:rPr>
              <w:t xml:space="preserve"> </w:t>
            </w:r>
            <w:r w:rsidRPr="00BB53C9">
              <w:rPr>
                <w:sz w:val="24"/>
              </w:rPr>
              <w:t>(либо налоговые декларации для лиц, применяющих упрощенную систему налогообложения (УСН</w:t>
            </w:r>
            <w:r w:rsidR="00B42C10" w:rsidRPr="00BB53C9">
              <w:rPr>
                <w:sz w:val="24"/>
              </w:rPr>
              <w:t>) до 2013 года</w:t>
            </w:r>
            <w:r w:rsidRPr="00BB53C9">
              <w:rPr>
                <w:sz w:val="24"/>
              </w:rPr>
              <w:t>, с приложением документа, подтверждающего правомерность применения УСН, выданного Федеральной налоговой службой</w:t>
            </w:r>
            <w:r w:rsidR="00994EDF" w:rsidRPr="00BB53C9">
              <w:rPr>
                <w:sz w:val="24"/>
              </w:rPr>
              <w:t xml:space="preserve"> РФ</w:t>
            </w:r>
            <w:r w:rsidRPr="00BB53C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BB53C9">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BB53C9" w:rsidRDefault="006C5D24" w:rsidP="006C5D24">
            <w:pPr>
              <w:pStyle w:val="af9"/>
              <w:tabs>
                <w:tab w:val="left" w:pos="0"/>
                <w:tab w:val="left" w:pos="1440"/>
              </w:tabs>
              <w:rPr>
                <w:sz w:val="24"/>
              </w:rPr>
            </w:pPr>
            <w:proofErr w:type="gramStart"/>
            <w:r w:rsidRPr="00BB53C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BB53C9">
              <w:rPr>
                <w:sz w:val="24"/>
              </w:rPr>
              <w:t>Открытого конкурса</w:t>
            </w:r>
            <w:r w:rsidRPr="00BB53C9">
              <w:rPr>
                <w:sz w:val="24"/>
              </w:rPr>
              <w:t xml:space="preserve"> налоговыми органами по форме, утвержденной приказом ФНС России от </w:t>
            </w:r>
            <w:r w:rsidRPr="00BB53C9">
              <w:rPr>
                <w:bCs/>
                <w:sz w:val="24"/>
              </w:rPr>
              <w:t>2</w:t>
            </w:r>
            <w:r w:rsidR="006D69DD" w:rsidRPr="00BB53C9">
              <w:rPr>
                <w:bCs/>
                <w:sz w:val="24"/>
              </w:rPr>
              <w:t>1</w:t>
            </w:r>
            <w:r w:rsidRPr="00BB53C9">
              <w:rPr>
                <w:bCs/>
                <w:sz w:val="24"/>
              </w:rPr>
              <w:t xml:space="preserve"> января 2013 г. № ММВ-7-12/2</w:t>
            </w:r>
            <w:r w:rsidR="006D69DD" w:rsidRPr="00BB53C9">
              <w:rPr>
                <w:bCs/>
                <w:sz w:val="24"/>
              </w:rPr>
              <w:t>2</w:t>
            </w:r>
            <w:r w:rsidRPr="00BB53C9">
              <w:rPr>
                <w:bCs/>
                <w:sz w:val="24"/>
              </w:rPr>
              <w:t xml:space="preserve">@ </w:t>
            </w:r>
            <w:r w:rsidRPr="00BB53C9">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BB53C9" w:rsidRDefault="00733ADD" w:rsidP="00733ADD">
            <w:pPr>
              <w:pStyle w:val="af9"/>
              <w:tabs>
                <w:tab w:val="left" w:pos="0"/>
                <w:tab w:val="left" w:pos="1440"/>
              </w:tabs>
              <w:rPr>
                <w:sz w:val="24"/>
              </w:rPr>
            </w:pPr>
            <w:r w:rsidRPr="00BB53C9">
              <w:rPr>
                <w:sz w:val="24"/>
              </w:rPr>
              <w:t xml:space="preserve">- решение или копию решения об одобрении сделки, планируемой к заключению в результате </w:t>
            </w:r>
            <w:r w:rsidR="008C4183" w:rsidRPr="00BB53C9">
              <w:rPr>
                <w:sz w:val="24"/>
              </w:rPr>
              <w:t>Открытого конкурса</w:t>
            </w:r>
            <w:r w:rsidRPr="00BB53C9">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BB53C9">
              <w:rPr>
                <w:sz w:val="24"/>
              </w:rPr>
              <w:t>.</w:t>
            </w:r>
            <w:r w:rsidRPr="00BB53C9">
              <w:rPr>
                <w:sz w:val="24"/>
              </w:rPr>
              <w:t xml:space="preserve"> </w:t>
            </w:r>
            <w:proofErr w:type="gramStart"/>
            <w:r w:rsidRPr="00BB53C9">
              <w:rPr>
                <w:sz w:val="24"/>
              </w:rPr>
              <w:t xml:space="preserve">В случае если получение указанного решения до истечения срока подачи Заявок для претендента на участие в </w:t>
            </w:r>
            <w:r w:rsidR="005D0613" w:rsidRPr="00BB53C9">
              <w:rPr>
                <w:sz w:val="24"/>
              </w:rPr>
              <w:t>Открытом конкурсе</w:t>
            </w:r>
            <w:r w:rsidRPr="00BB53C9">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BB53C9">
              <w:rPr>
                <w:sz w:val="24"/>
              </w:rPr>
              <w:t>Открытого конкурса</w:t>
            </w:r>
            <w:r w:rsidRPr="00BB53C9">
              <w:rPr>
                <w:sz w:val="24"/>
              </w:rPr>
              <w:t xml:space="preserve"> представить вышеуказанное</w:t>
            </w:r>
            <w:proofErr w:type="gramEnd"/>
            <w:r w:rsidRPr="00BB53C9">
              <w:rPr>
                <w:sz w:val="24"/>
              </w:rPr>
              <w:t xml:space="preserve"> решение до момента заключения договора.</w:t>
            </w:r>
          </w:p>
          <w:p w:rsidR="00733ADD" w:rsidRPr="00BB53C9" w:rsidRDefault="00A876EA" w:rsidP="00F3754B">
            <w:pPr>
              <w:ind w:firstLine="540"/>
              <w:jc w:val="both"/>
            </w:pPr>
            <w:r w:rsidRPr="00BB53C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B53C9" w:rsidRDefault="002410DF" w:rsidP="002410DF">
            <w:pPr>
              <w:pStyle w:val="af9"/>
              <w:tabs>
                <w:tab w:val="left" w:pos="1418"/>
              </w:tabs>
              <w:rPr>
                <w:sz w:val="24"/>
              </w:rPr>
            </w:pPr>
            <w:r w:rsidRPr="00BB53C9">
              <w:rPr>
                <w:sz w:val="24"/>
              </w:rPr>
              <w:t>-</w:t>
            </w:r>
            <w:r w:rsidR="0006428D" w:rsidRPr="00BB53C9">
              <w:rPr>
                <w:sz w:val="24"/>
              </w:rPr>
              <w:t xml:space="preserve"> выписка с сайта Московской Биржи, заверенная претендентом, о наличии договоров по предмету открытого конкурса;</w:t>
            </w:r>
          </w:p>
          <w:p w:rsidR="005B5AB7" w:rsidRPr="00BB53C9" w:rsidRDefault="002410DF" w:rsidP="0006428D">
            <w:pPr>
              <w:pStyle w:val="af9"/>
              <w:tabs>
                <w:tab w:val="left" w:pos="1418"/>
              </w:tabs>
              <w:rPr>
                <w:sz w:val="24"/>
              </w:rPr>
            </w:pPr>
            <w:r w:rsidRPr="00BB53C9">
              <w:rPr>
                <w:sz w:val="24"/>
              </w:rPr>
              <w:t xml:space="preserve">- </w:t>
            </w:r>
            <w:r w:rsidR="0006428D" w:rsidRPr="00BB53C9">
              <w:rPr>
                <w:sz w:val="24"/>
              </w:rPr>
              <w:t xml:space="preserve">выписка с сайта Московской Биржи, заверенная </w:t>
            </w:r>
            <w:r w:rsidR="0006428D" w:rsidRPr="00BB53C9">
              <w:rPr>
                <w:sz w:val="24"/>
              </w:rPr>
              <w:lastRenderedPageBreak/>
              <w:t>претендентом, отражающая торговый оборот  претендента на ЗАО «ФБ ММВБ» за первые шесть месяцев 2014г.</w:t>
            </w:r>
          </w:p>
        </w:tc>
      </w:tr>
      <w:tr w:rsidR="00994EED" w:rsidRPr="00F86FAA" w:rsidTr="00EF779C">
        <w:tc>
          <w:tcPr>
            <w:tcW w:w="534" w:type="dxa"/>
          </w:tcPr>
          <w:p w:rsidR="00994EED" w:rsidRPr="00F86FAA" w:rsidRDefault="00994EED" w:rsidP="009830CC">
            <w:pPr>
              <w:pStyle w:val="19"/>
              <w:ind w:firstLine="0"/>
              <w:rPr>
                <w:b/>
                <w:sz w:val="24"/>
                <w:szCs w:val="24"/>
              </w:rPr>
            </w:pPr>
            <w:r>
              <w:rPr>
                <w:b/>
                <w:sz w:val="24"/>
                <w:szCs w:val="24"/>
              </w:rPr>
              <w:lastRenderedPageBreak/>
              <w:t>18.</w:t>
            </w:r>
          </w:p>
        </w:tc>
        <w:tc>
          <w:tcPr>
            <w:tcW w:w="2551" w:type="dxa"/>
          </w:tcPr>
          <w:p w:rsidR="00994EED" w:rsidRPr="00F86FAA" w:rsidRDefault="00994EE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994EED" w:rsidRDefault="00994EED" w:rsidP="009E725D">
            <w:pPr>
              <w:pStyle w:val="af9"/>
              <w:rPr>
                <w:sz w:val="24"/>
              </w:rPr>
            </w:pPr>
          </w:p>
          <w:p w:rsidR="00994EED" w:rsidRPr="00F86FAA" w:rsidRDefault="00994EED" w:rsidP="009E725D">
            <w:pPr>
              <w:pStyle w:val="af9"/>
              <w:rPr>
                <w:i/>
                <w:sz w:val="24"/>
                <w:highlight w:val="yellow"/>
              </w:rPr>
            </w:pPr>
            <w:r w:rsidRPr="00922945">
              <w:rPr>
                <w:sz w:val="24"/>
              </w:rPr>
              <w:t>Без особенностей</w:t>
            </w:r>
          </w:p>
        </w:tc>
      </w:tr>
      <w:tr w:rsidR="001505FC" w:rsidRPr="00F86FAA" w:rsidTr="001505FC">
        <w:trPr>
          <w:trHeight w:val="308"/>
        </w:trPr>
        <w:tc>
          <w:tcPr>
            <w:tcW w:w="534" w:type="dxa"/>
            <w:vMerge w:val="restart"/>
          </w:tcPr>
          <w:p w:rsidR="001505FC" w:rsidRPr="00FF2D19" w:rsidRDefault="001505FC" w:rsidP="009830CC">
            <w:pPr>
              <w:pStyle w:val="19"/>
              <w:ind w:firstLine="0"/>
              <w:rPr>
                <w:b/>
                <w:sz w:val="24"/>
                <w:szCs w:val="24"/>
              </w:rPr>
            </w:pPr>
            <w:r w:rsidRPr="00FF2D19">
              <w:rPr>
                <w:b/>
                <w:sz w:val="24"/>
                <w:szCs w:val="24"/>
              </w:rPr>
              <w:t>19.</w:t>
            </w:r>
          </w:p>
        </w:tc>
        <w:tc>
          <w:tcPr>
            <w:tcW w:w="2551" w:type="dxa"/>
            <w:vMerge w:val="restart"/>
          </w:tcPr>
          <w:p w:rsidR="001505FC" w:rsidRPr="00F86FAA" w:rsidRDefault="001505F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387" w:type="dxa"/>
          </w:tcPr>
          <w:p w:rsidR="001505FC" w:rsidRPr="001505FC" w:rsidRDefault="001505FC" w:rsidP="001505FC">
            <w:pPr>
              <w:pStyle w:val="af9"/>
              <w:ind w:firstLine="0"/>
              <w:jc w:val="center"/>
              <w:rPr>
                <w:b/>
                <w:sz w:val="24"/>
              </w:rPr>
            </w:pPr>
            <w:r w:rsidRPr="001505FC">
              <w:rPr>
                <w:b/>
                <w:sz w:val="24"/>
              </w:rPr>
              <w:t>Наименование критериев</w:t>
            </w:r>
          </w:p>
        </w:tc>
        <w:tc>
          <w:tcPr>
            <w:tcW w:w="1381" w:type="dxa"/>
          </w:tcPr>
          <w:p w:rsidR="001505FC" w:rsidRPr="001505FC" w:rsidRDefault="001505FC" w:rsidP="001505FC">
            <w:pPr>
              <w:pStyle w:val="af9"/>
              <w:ind w:firstLine="0"/>
              <w:jc w:val="center"/>
              <w:rPr>
                <w:b/>
                <w:sz w:val="24"/>
              </w:rPr>
            </w:pPr>
            <w:proofErr w:type="spellStart"/>
            <w:r w:rsidRPr="001505FC">
              <w:rPr>
                <w:b/>
                <w:sz w:val="24"/>
              </w:rPr>
              <w:t>Кз</w:t>
            </w:r>
            <w:proofErr w:type="spellEnd"/>
          </w:p>
        </w:tc>
      </w:tr>
      <w:tr w:rsidR="001505FC" w:rsidRPr="00F86FAA" w:rsidTr="001505FC">
        <w:trPr>
          <w:trHeight w:val="306"/>
        </w:trPr>
        <w:tc>
          <w:tcPr>
            <w:tcW w:w="534" w:type="dxa"/>
            <w:vMerge/>
          </w:tcPr>
          <w:p w:rsidR="001505FC" w:rsidRPr="00FF2D19" w:rsidRDefault="001505FC" w:rsidP="009830CC">
            <w:pPr>
              <w:pStyle w:val="19"/>
              <w:ind w:firstLine="0"/>
              <w:rPr>
                <w:b/>
                <w:sz w:val="24"/>
                <w:szCs w:val="24"/>
              </w:rPr>
            </w:pPr>
          </w:p>
        </w:tc>
        <w:tc>
          <w:tcPr>
            <w:tcW w:w="2551" w:type="dxa"/>
            <w:vMerge/>
          </w:tcPr>
          <w:p w:rsidR="001505FC" w:rsidRPr="00F86FAA" w:rsidRDefault="001505FC">
            <w:pPr>
              <w:pStyle w:val="Default"/>
              <w:rPr>
                <w:b/>
                <w:color w:val="auto"/>
              </w:rPr>
            </w:pPr>
          </w:p>
        </w:tc>
        <w:tc>
          <w:tcPr>
            <w:tcW w:w="5387" w:type="dxa"/>
          </w:tcPr>
          <w:p w:rsidR="001505FC" w:rsidRPr="00FF2D19" w:rsidRDefault="001505FC" w:rsidP="004A3A20">
            <w:pPr>
              <w:pStyle w:val="af9"/>
              <w:ind w:firstLine="0"/>
              <w:rPr>
                <w:sz w:val="24"/>
              </w:rPr>
            </w:pPr>
            <w:r w:rsidRPr="00FF2D19">
              <w:rPr>
                <w:sz w:val="24"/>
              </w:rPr>
              <w:t>цена договора и/или единицы продукции;</w:t>
            </w:r>
          </w:p>
        </w:tc>
        <w:tc>
          <w:tcPr>
            <w:tcW w:w="1381" w:type="dxa"/>
          </w:tcPr>
          <w:p w:rsidR="001505FC" w:rsidRPr="00FF2D19" w:rsidRDefault="001505FC" w:rsidP="004A3A20">
            <w:pPr>
              <w:pStyle w:val="af9"/>
              <w:ind w:firstLine="0"/>
              <w:jc w:val="center"/>
              <w:rPr>
                <w:sz w:val="24"/>
              </w:rPr>
            </w:pPr>
            <w:r w:rsidRPr="00FF2D19">
              <w:rPr>
                <w:sz w:val="24"/>
              </w:rPr>
              <w:t>0,5</w:t>
            </w:r>
            <w:r>
              <w:rPr>
                <w:sz w:val="24"/>
              </w:rPr>
              <w:t>5</w:t>
            </w:r>
          </w:p>
        </w:tc>
      </w:tr>
      <w:tr w:rsidR="001505FC" w:rsidRPr="00F86FAA" w:rsidTr="001505FC">
        <w:trPr>
          <w:trHeight w:val="306"/>
        </w:trPr>
        <w:tc>
          <w:tcPr>
            <w:tcW w:w="534" w:type="dxa"/>
            <w:vMerge/>
          </w:tcPr>
          <w:p w:rsidR="001505FC" w:rsidRPr="00FF2D19" w:rsidRDefault="001505FC" w:rsidP="009830CC">
            <w:pPr>
              <w:pStyle w:val="19"/>
              <w:ind w:firstLine="0"/>
              <w:rPr>
                <w:b/>
                <w:sz w:val="24"/>
                <w:szCs w:val="24"/>
              </w:rPr>
            </w:pPr>
          </w:p>
        </w:tc>
        <w:tc>
          <w:tcPr>
            <w:tcW w:w="2551" w:type="dxa"/>
            <w:vMerge/>
          </w:tcPr>
          <w:p w:rsidR="001505FC" w:rsidRPr="00F86FAA" w:rsidRDefault="001505FC">
            <w:pPr>
              <w:pStyle w:val="Default"/>
              <w:rPr>
                <w:b/>
                <w:color w:val="auto"/>
              </w:rPr>
            </w:pPr>
          </w:p>
        </w:tc>
        <w:tc>
          <w:tcPr>
            <w:tcW w:w="5387" w:type="dxa"/>
          </w:tcPr>
          <w:p w:rsidR="001505FC" w:rsidRPr="00014EE1" w:rsidRDefault="001505FC" w:rsidP="004A3A20">
            <w:pPr>
              <w:pStyle w:val="af9"/>
              <w:ind w:firstLine="0"/>
              <w:rPr>
                <w:sz w:val="24"/>
                <w:highlight w:val="yellow"/>
              </w:rPr>
            </w:pPr>
            <w:r w:rsidRPr="00FF2D19">
              <w:rPr>
                <w:sz w:val="24"/>
              </w:rPr>
              <w:t>торговый оборот на ЗАО «ФБ ММВБ» за первые шесть месяцев 2014 года</w:t>
            </w:r>
            <w:r w:rsidR="00C50763">
              <w:rPr>
                <w:sz w:val="24"/>
              </w:rPr>
              <w:t>;</w:t>
            </w:r>
          </w:p>
        </w:tc>
        <w:tc>
          <w:tcPr>
            <w:tcW w:w="1381" w:type="dxa"/>
          </w:tcPr>
          <w:p w:rsidR="001505FC" w:rsidRPr="00FF2D19" w:rsidRDefault="001505FC" w:rsidP="001505FC">
            <w:pPr>
              <w:pStyle w:val="af9"/>
              <w:ind w:firstLine="0"/>
              <w:jc w:val="center"/>
              <w:rPr>
                <w:sz w:val="24"/>
              </w:rPr>
            </w:pPr>
            <w:r w:rsidRPr="00FF2D19">
              <w:rPr>
                <w:sz w:val="24"/>
              </w:rPr>
              <w:t>0,</w:t>
            </w:r>
            <w:r>
              <w:rPr>
                <w:sz w:val="24"/>
              </w:rPr>
              <w:t>25</w:t>
            </w:r>
          </w:p>
        </w:tc>
      </w:tr>
      <w:tr w:rsidR="001505FC" w:rsidRPr="00F86FAA" w:rsidTr="001505FC">
        <w:trPr>
          <w:trHeight w:val="306"/>
        </w:trPr>
        <w:tc>
          <w:tcPr>
            <w:tcW w:w="534" w:type="dxa"/>
            <w:vMerge/>
          </w:tcPr>
          <w:p w:rsidR="001505FC" w:rsidRPr="00FF2D19" w:rsidRDefault="001505FC" w:rsidP="009830CC">
            <w:pPr>
              <w:pStyle w:val="19"/>
              <w:ind w:firstLine="0"/>
              <w:rPr>
                <w:b/>
                <w:sz w:val="24"/>
                <w:szCs w:val="24"/>
              </w:rPr>
            </w:pPr>
          </w:p>
        </w:tc>
        <w:tc>
          <w:tcPr>
            <w:tcW w:w="2551" w:type="dxa"/>
            <w:vMerge/>
          </w:tcPr>
          <w:p w:rsidR="001505FC" w:rsidRPr="00F86FAA" w:rsidRDefault="001505FC">
            <w:pPr>
              <w:pStyle w:val="Default"/>
              <w:rPr>
                <w:b/>
                <w:color w:val="auto"/>
              </w:rPr>
            </w:pPr>
          </w:p>
        </w:tc>
        <w:tc>
          <w:tcPr>
            <w:tcW w:w="5387" w:type="dxa"/>
          </w:tcPr>
          <w:p w:rsidR="001505FC" w:rsidRPr="00C50763" w:rsidRDefault="001505FC" w:rsidP="004A3A20">
            <w:pPr>
              <w:pStyle w:val="af9"/>
              <w:ind w:firstLine="0"/>
              <w:rPr>
                <w:sz w:val="24"/>
              </w:rPr>
            </w:pPr>
            <w:r w:rsidRPr="00FF2D19">
              <w:rPr>
                <w:sz w:val="24"/>
              </w:rPr>
              <w:t>Предельный</w:t>
            </w:r>
            <w:r>
              <w:rPr>
                <w:sz w:val="24"/>
              </w:rPr>
              <w:t xml:space="preserve"> (минимальное значение)</w:t>
            </w:r>
            <w:r w:rsidRPr="00FF2D19">
              <w:rPr>
                <w:sz w:val="24"/>
              </w:rPr>
              <w:t xml:space="preserve"> спрэд двусторонней котировки</w:t>
            </w:r>
            <w:proofErr w:type="gramStart"/>
            <w:r w:rsidRPr="00FF2D19">
              <w:rPr>
                <w:sz w:val="24"/>
              </w:rPr>
              <w:t xml:space="preserve"> (%)</w:t>
            </w:r>
            <w:r w:rsidR="00C50763">
              <w:rPr>
                <w:sz w:val="24"/>
              </w:rPr>
              <w:t>;</w:t>
            </w:r>
            <w:proofErr w:type="gramEnd"/>
          </w:p>
        </w:tc>
        <w:tc>
          <w:tcPr>
            <w:tcW w:w="1381" w:type="dxa"/>
          </w:tcPr>
          <w:p w:rsidR="001505FC" w:rsidRPr="00FF2D19" w:rsidRDefault="001505FC" w:rsidP="001505FC">
            <w:pPr>
              <w:pStyle w:val="af9"/>
              <w:ind w:firstLine="0"/>
              <w:jc w:val="center"/>
              <w:rPr>
                <w:sz w:val="24"/>
              </w:rPr>
            </w:pPr>
            <w:r w:rsidRPr="00FF2D19">
              <w:rPr>
                <w:sz w:val="24"/>
              </w:rPr>
              <w:t>0,</w:t>
            </w:r>
            <w:r>
              <w:rPr>
                <w:sz w:val="24"/>
              </w:rPr>
              <w:t>20</w:t>
            </w:r>
          </w:p>
        </w:tc>
      </w:tr>
      <w:tr w:rsidR="001505FC" w:rsidRPr="00F86FAA" w:rsidTr="00EF779C">
        <w:tc>
          <w:tcPr>
            <w:tcW w:w="534" w:type="dxa"/>
          </w:tcPr>
          <w:p w:rsidR="001505FC" w:rsidRPr="00F86FAA" w:rsidRDefault="001505FC" w:rsidP="009830CC">
            <w:pPr>
              <w:pStyle w:val="19"/>
              <w:ind w:firstLine="0"/>
              <w:rPr>
                <w:b/>
                <w:sz w:val="24"/>
                <w:szCs w:val="24"/>
              </w:rPr>
            </w:pPr>
            <w:r>
              <w:rPr>
                <w:b/>
                <w:sz w:val="24"/>
                <w:szCs w:val="24"/>
              </w:rPr>
              <w:t>20</w:t>
            </w:r>
            <w:r w:rsidRPr="00F86FAA">
              <w:rPr>
                <w:b/>
                <w:sz w:val="24"/>
                <w:szCs w:val="24"/>
              </w:rPr>
              <w:t>.</w:t>
            </w:r>
          </w:p>
        </w:tc>
        <w:tc>
          <w:tcPr>
            <w:tcW w:w="2551" w:type="dxa"/>
          </w:tcPr>
          <w:p w:rsidR="001505FC" w:rsidRPr="00F86FAA" w:rsidRDefault="001505FC">
            <w:pPr>
              <w:pStyle w:val="Default"/>
              <w:rPr>
                <w:b/>
                <w:color w:val="auto"/>
              </w:rPr>
            </w:pPr>
            <w:r w:rsidRPr="00F86FAA">
              <w:rPr>
                <w:b/>
                <w:color w:val="auto"/>
              </w:rPr>
              <w:t>Особенности заключения договора</w:t>
            </w:r>
          </w:p>
        </w:tc>
        <w:tc>
          <w:tcPr>
            <w:tcW w:w="6768" w:type="dxa"/>
            <w:gridSpan w:val="2"/>
          </w:tcPr>
          <w:p w:rsidR="001505FC" w:rsidRPr="006D36CF" w:rsidRDefault="001505FC" w:rsidP="007341C2">
            <w:pPr>
              <w:pStyle w:val="-3"/>
              <w:numPr>
                <w:ilvl w:val="2"/>
                <w:numId w:val="0"/>
              </w:numPr>
              <w:tabs>
                <w:tab w:val="num" w:pos="1985"/>
              </w:tabs>
              <w:suppressAutoHyphens/>
              <w:ind w:firstLine="709"/>
              <w:rPr>
                <w:sz w:val="24"/>
              </w:rPr>
            </w:pPr>
            <w:r w:rsidRPr="006D3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w:t>
            </w:r>
            <w:r>
              <w:rPr>
                <w:sz w:val="24"/>
              </w:rPr>
              <w:t>(приложение № 4</w:t>
            </w:r>
            <w:r w:rsidRPr="006D36CF">
              <w:rPr>
                <w:sz w:val="24"/>
              </w:rPr>
              <w:t xml:space="preserve">), до момента его подписания победителем. </w:t>
            </w:r>
          </w:p>
          <w:p w:rsidR="001505FC" w:rsidRPr="006D36CF" w:rsidRDefault="001505FC" w:rsidP="007341C2">
            <w:pPr>
              <w:pStyle w:val="-3"/>
              <w:numPr>
                <w:ilvl w:val="2"/>
                <w:numId w:val="0"/>
              </w:numPr>
              <w:tabs>
                <w:tab w:val="num" w:pos="1985"/>
              </w:tabs>
              <w:suppressAutoHyphens/>
              <w:ind w:firstLine="709"/>
              <w:rPr>
                <w:sz w:val="24"/>
              </w:rPr>
            </w:pPr>
            <w:r w:rsidRPr="006D3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505FC" w:rsidRPr="006D36CF" w:rsidRDefault="001505FC" w:rsidP="007341C2">
            <w:pPr>
              <w:pStyle w:val="-3"/>
              <w:numPr>
                <w:ilvl w:val="2"/>
                <w:numId w:val="0"/>
              </w:numPr>
              <w:tabs>
                <w:tab w:val="num" w:pos="1985"/>
              </w:tabs>
              <w:suppressAutoHyphens/>
              <w:ind w:firstLine="709"/>
              <w:rPr>
                <w:sz w:val="24"/>
              </w:rPr>
            </w:pPr>
            <w:r w:rsidRPr="006D3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505FC" w:rsidRPr="006D36CF" w:rsidRDefault="001505FC" w:rsidP="007341C2">
            <w:pPr>
              <w:pStyle w:val="-3"/>
              <w:numPr>
                <w:ilvl w:val="2"/>
                <w:numId w:val="0"/>
              </w:numPr>
              <w:tabs>
                <w:tab w:val="num" w:pos="1985"/>
              </w:tabs>
              <w:suppressAutoHyphens/>
              <w:ind w:firstLine="709"/>
              <w:rPr>
                <w:sz w:val="24"/>
              </w:rPr>
            </w:pPr>
            <w:r w:rsidRPr="006D36CF">
              <w:rPr>
                <w:sz w:val="24"/>
              </w:rPr>
              <w:t xml:space="preserve">Внесение изменений в договор по предложениям победителя является правом Заказчика и осуществляется по </w:t>
            </w:r>
            <w:proofErr w:type="spellStart"/>
            <w:r w:rsidRPr="006D36CF">
              <w:rPr>
                <w:sz w:val="24"/>
              </w:rPr>
              <w:t>усмотрениюЗаказчика</w:t>
            </w:r>
            <w:proofErr w:type="spellEnd"/>
            <w:r w:rsidRPr="006D36CF">
              <w:rPr>
                <w:sz w:val="24"/>
              </w:rPr>
              <w:t>.</w:t>
            </w:r>
          </w:p>
          <w:p w:rsidR="001505FC" w:rsidRPr="006D36CF" w:rsidRDefault="001505FC" w:rsidP="00DF69CD">
            <w:pPr>
              <w:pStyle w:val="-3"/>
              <w:numPr>
                <w:ilvl w:val="2"/>
                <w:numId w:val="0"/>
              </w:numPr>
              <w:tabs>
                <w:tab w:val="num" w:pos="1985"/>
              </w:tabs>
              <w:suppressAutoHyphens/>
              <w:ind w:firstLine="709"/>
              <w:rPr>
                <w:sz w:val="24"/>
              </w:rPr>
            </w:pPr>
            <w:r w:rsidRPr="006D3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505FC" w:rsidRPr="00F86FAA" w:rsidTr="00EF779C">
        <w:tc>
          <w:tcPr>
            <w:tcW w:w="534" w:type="dxa"/>
          </w:tcPr>
          <w:p w:rsidR="001505FC" w:rsidRPr="00F86FAA" w:rsidRDefault="001505FC" w:rsidP="00835CB1">
            <w:pPr>
              <w:pStyle w:val="19"/>
              <w:ind w:firstLine="0"/>
              <w:rPr>
                <w:b/>
                <w:sz w:val="24"/>
                <w:szCs w:val="24"/>
              </w:rPr>
            </w:pPr>
            <w:r>
              <w:rPr>
                <w:b/>
                <w:sz w:val="24"/>
                <w:szCs w:val="24"/>
              </w:rPr>
              <w:t>21</w:t>
            </w:r>
            <w:r w:rsidRPr="00F86FAA">
              <w:rPr>
                <w:b/>
                <w:sz w:val="24"/>
                <w:szCs w:val="24"/>
              </w:rPr>
              <w:t>.</w:t>
            </w:r>
          </w:p>
        </w:tc>
        <w:tc>
          <w:tcPr>
            <w:tcW w:w="2551" w:type="dxa"/>
          </w:tcPr>
          <w:p w:rsidR="001505FC" w:rsidRPr="00F86FAA" w:rsidRDefault="001505FC">
            <w:pPr>
              <w:pStyle w:val="Default"/>
              <w:rPr>
                <w:b/>
                <w:color w:val="auto"/>
              </w:rPr>
            </w:pPr>
            <w:r w:rsidRPr="00F86FAA">
              <w:rPr>
                <w:b/>
                <w:color w:val="auto"/>
              </w:rPr>
              <w:t>Привлечение субподрядчиков, соисполнителей</w:t>
            </w:r>
          </w:p>
        </w:tc>
        <w:tc>
          <w:tcPr>
            <w:tcW w:w="6768" w:type="dxa"/>
            <w:gridSpan w:val="2"/>
          </w:tcPr>
          <w:p w:rsidR="001505FC" w:rsidRPr="006D36CF" w:rsidRDefault="001505FC" w:rsidP="009E725D">
            <w:pPr>
              <w:pStyle w:val="19"/>
              <w:ind w:firstLine="0"/>
              <w:rPr>
                <w:rFonts w:eastAsia="Times New Roman"/>
                <w:sz w:val="24"/>
                <w:szCs w:val="24"/>
                <w:lang w:eastAsia="ru-RU"/>
              </w:rPr>
            </w:pPr>
            <w:r w:rsidRPr="006D36CF">
              <w:rPr>
                <w:rFonts w:eastAsia="Times New Roman"/>
                <w:sz w:val="24"/>
                <w:szCs w:val="24"/>
                <w:lang w:eastAsia="ru-RU"/>
              </w:rPr>
              <w:t>Привлечение субподрядчиков не допускается</w:t>
            </w:r>
          </w:p>
        </w:tc>
      </w:tr>
      <w:tr w:rsidR="001505FC" w:rsidRPr="00F86FAA" w:rsidTr="00505622">
        <w:tc>
          <w:tcPr>
            <w:tcW w:w="534" w:type="dxa"/>
          </w:tcPr>
          <w:p w:rsidR="001505FC" w:rsidRPr="00F86FAA" w:rsidRDefault="001505FC" w:rsidP="00505622">
            <w:pPr>
              <w:pStyle w:val="19"/>
              <w:ind w:firstLine="0"/>
              <w:rPr>
                <w:b/>
                <w:sz w:val="24"/>
                <w:szCs w:val="24"/>
              </w:rPr>
            </w:pPr>
            <w:r>
              <w:rPr>
                <w:b/>
                <w:sz w:val="24"/>
                <w:szCs w:val="24"/>
              </w:rPr>
              <w:t>22</w:t>
            </w:r>
            <w:r w:rsidRPr="00F86FAA">
              <w:rPr>
                <w:b/>
                <w:sz w:val="24"/>
                <w:szCs w:val="24"/>
              </w:rPr>
              <w:t>.</w:t>
            </w:r>
          </w:p>
        </w:tc>
        <w:tc>
          <w:tcPr>
            <w:tcW w:w="2551" w:type="dxa"/>
          </w:tcPr>
          <w:p w:rsidR="001505FC" w:rsidRPr="00F86FAA" w:rsidRDefault="001505FC"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505FC" w:rsidRPr="00F86FAA" w:rsidRDefault="001505FC" w:rsidP="002D7793">
            <w:pPr>
              <w:pStyle w:val="19"/>
              <w:ind w:firstLine="0"/>
              <w:rPr>
                <w:i/>
                <w:sz w:val="24"/>
                <w:szCs w:val="24"/>
              </w:rPr>
            </w:pPr>
            <w:r w:rsidRPr="003D2759">
              <w:rPr>
                <w:sz w:val="24"/>
                <w:szCs w:val="24"/>
              </w:rPr>
              <w:t>Заявка должна действовать не менее</w:t>
            </w:r>
            <w:r>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505FC" w:rsidRPr="00F86FAA" w:rsidTr="00EF779C">
        <w:tc>
          <w:tcPr>
            <w:tcW w:w="534" w:type="dxa"/>
          </w:tcPr>
          <w:p w:rsidR="001505FC" w:rsidRPr="00F86FAA" w:rsidRDefault="001505F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505FC" w:rsidRPr="00F86FAA" w:rsidRDefault="001505FC">
            <w:pPr>
              <w:pStyle w:val="Default"/>
              <w:rPr>
                <w:b/>
                <w:color w:val="auto"/>
              </w:rPr>
            </w:pPr>
            <w:r>
              <w:rPr>
                <w:b/>
                <w:color w:val="auto"/>
              </w:rPr>
              <w:t>Обеспечение З</w:t>
            </w:r>
            <w:r w:rsidRPr="00F86FAA">
              <w:rPr>
                <w:b/>
                <w:color w:val="auto"/>
              </w:rPr>
              <w:t>аявки</w:t>
            </w:r>
          </w:p>
        </w:tc>
        <w:tc>
          <w:tcPr>
            <w:tcW w:w="6768" w:type="dxa"/>
            <w:gridSpan w:val="2"/>
          </w:tcPr>
          <w:p w:rsidR="001505FC" w:rsidRPr="00F86FAA" w:rsidRDefault="001505FC" w:rsidP="00804946">
            <w:pPr>
              <w:pStyle w:val="19"/>
              <w:ind w:firstLine="0"/>
              <w:rPr>
                <w:sz w:val="24"/>
                <w:szCs w:val="24"/>
              </w:rPr>
            </w:pPr>
            <w:r w:rsidRPr="00F86FAA">
              <w:rPr>
                <w:sz w:val="24"/>
                <w:szCs w:val="24"/>
              </w:rPr>
              <w:t>Не предусмотрено</w:t>
            </w:r>
          </w:p>
        </w:tc>
      </w:tr>
      <w:tr w:rsidR="001505FC" w:rsidRPr="00F86FAA" w:rsidTr="00EF779C">
        <w:tc>
          <w:tcPr>
            <w:tcW w:w="534" w:type="dxa"/>
          </w:tcPr>
          <w:p w:rsidR="001505FC" w:rsidRPr="00F86FAA" w:rsidRDefault="001505F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505FC" w:rsidRPr="00F86FAA" w:rsidRDefault="001505FC" w:rsidP="00DF6AE3">
            <w:pPr>
              <w:pStyle w:val="Default"/>
              <w:rPr>
                <w:b/>
                <w:color w:val="auto"/>
              </w:rPr>
            </w:pPr>
            <w:r w:rsidRPr="00F86FAA">
              <w:rPr>
                <w:b/>
                <w:color w:val="auto"/>
              </w:rPr>
              <w:t>Обеспечение исполнения договора</w:t>
            </w:r>
          </w:p>
        </w:tc>
        <w:tc>
          <w:tcPr>
            <w:tcW w:w="6768" w:type="dxa"/>
            <w:gridSpan w:val="2"/>
          </w:tcPr>
          <w:p w:rsidR="001505FC" w:rsidRPr="00F86FAA" w:rsidRDefault="001505FC"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951"/>
        <w:gridCol w:w="951"/>
        <w:gridCol w:w="951"/>
        <w:gridCol w:w="951"/>
        <w:gridCol w:w="950"/>
        <w:gridCol w:w="950"/>
        <w:gridCol w:w="950"/>
        <w:gridCol w:w="950"/>
      </w:tblGrid>
      <w:tr w:rsidR="00267E55" w:rsidRPr="00267E55" w:rsidTr="00267E55">
        <w:trPr>
          <w:cantSplit/>
          <w:trHeight w:val="2484"/>
        </w:trPr>
        <w:tc>
          <w:tcPr>
            <w:tcW w:w="1022" w:type="pct"/>
            <w:vAlign w:val="center"/>
          </w:tcPr>
          <w:p w:rsidR="00D7006F" w:rsidRPr="00267E55" w:rsidRDefault="00D7006F" w:rsidP="00267E55">
            <w:pPr>
              <w:jc w:val="center"/>
              <w:rPr>
                <w:sz w:val="16"/>
                <w:szCs w:val="16"/>
              </w:rPr>
            </w:pPr>
            <w:r w:rsidRPr="00267E55">
              <w:rPr>
                <w:sz w:val="16"/>
                <w:szCs w:val="16"/>
              </w:rPr>
              <w:t>Наименование товаров, работ, услуг</w:t>
            </w:r>
          </w:p>
          <w:p w:rsidR="00D7006F" w:rsidRPr="00267E55" w:rsidRDefault="00D7006F" w:rsidP="00267E55">
            <w:pPr>
              <w:jc w:val="center"/>
              <w:rPr>
                <w:sz w:val="16"/>
                <w:szCs w:val="16"/>
              </w:rPr>
            </w:pPr>
          </w:p>
        </w:tc>
        <w:tc>
          <w:tcPr>
            <w:tcW w:w="497" w:type="pct"/>
            <w:vAlign w:val="center"/>
          </w:tcPr>
          <w:p w:rsidR="00D7006F" w:rsidRPr="00267E55" w:rsidRDefault="00D7006F" w:rsidP="00267E55">
            <w:pPr>
              <w:jc w:val="center"/>
              <w:rPr>
                <w:sz w:val="16"/>
                <w:szCs w:val="16"/>
              </w:rPr>
            </w:pPr>
            <w:r w:rsidRPr="00267E55">
              <w:rPr>
                <w:sz w:val="16"/>
                <w:szCs w:val="16"/>
              </w:rPr>
              <w:t xml:space="preserve">Стоимость </w:t>
            </w:r>
            <w:proofErr w:type="spellStart"/>
            <w:r w:rsidRPr="00267E55">
              <w:rPr>
                <w:sz w:val="16"/>
                <w:szCs w:val="16"/>
              </w:rPr>
              <w:t>оказангия</w:t>
            </w:r>
            <w:proofErr w:type="spellEnd"/>
            <w:r w:rsidRPr="00267E55">
              <w:rPr>
                <w:sz w:val="16"/>
                <w:szCs w:val="16"/>
              </w:rPr>
              <w:t xml:space="preserve"> услуг в месяц,  в руб., без учета НДС</w:t>
            </w:r>
          </w:p>
        </w:tc>
        <w:tc>
          <w:tcPr>
            <w:tcW w:w="497" w:type="pct"/>
            <w:vAlign w:val="center"/>
          </w:tcPr>
          <w:p w:rsidR="00D7006F" w:rsidRPr="00267E55" w:rsidRDefault="00D7006F" w:rsidP="00267E55">
            <w:pPr>
              <w:jc w:val="center"/>
              <w:rPr>
                <w:sz w:val="16"/>
                <w:szCs w:val="16"/>
              </w:rPr>
            </w:pPr>
            <w:r w:rsidRPr="00267E55">
              <w:rPr>
                <w:sz w:val="16"/>
                <w:szCs w:val="16"/>
              </w:rPr>
              <w:t>Срок оказания услуг, месяц</w:t>
            </w:r>
          </w:p>
        </w:tc>
        <w:tc>
          <w:tcPr>
            <w:tcW w:w="497" w:type="pct"/>
            <w:vAlign w:val="center"/>
          </w:tcPr>
          <w:p w:rsidR="00D7006F" w:rsidRPr="00267E55" w:rsidRDefault="00D7006F" w:rsidP="00267E55">
            <w:pPr>
              <w:jc w:val="center"/>
              <w:rPr>
                <w:sz w:val="16"/>
                <w:szCs w:val="16"/>
              </w:rPr>
            </w:pPr>
            <w:r w:rsidRPr="00267E55">
              <w:rPr>
                <w:sz w:val="16"/>
                <w:szCs w:val="16"/>
              </w:rPr>
              <w:t>Общая стоимость оказания услуг, в руб., без учета НДС</w:t>
            </w:r>
          </w:p>
        </w:tc>
        <w:tc>
          <w:tcPr>
            <w:tcW w:w="497" w:type="pct"/>
            <w:vAlign w:val="center"/>
          </w:tcPr>
          <w:p w:rsidR="00D7006F" w:rsidRPr="00267E55" w:rsidRDefault="00D7006F" w:rsidP="00267E55">
            <w:pPr>
              <w:jc w:val="center"/>
              <w:rPr>
                <w:sz w:val="16"/>
                <w:szCs w:val="16"/>
              </w:rPr>
            </w:pPr>
            <w:r w:rsidRPr="00267E55">
              <w:rPr>
                <w:sz w:val="16"/>
                <w:szCs w:val="16"/>
              </w:rPr>
              <w:t>Условия и порядок расчетов за оказание услуг</w:t>
            </w:r>
          </w:p>
        </w:tc>
        <w:tc>
          <w:tcPr>
            <w:tcW w:w="497" w:type="pct"/>
            <w:vAlign w:val="center"/>
          </w:tcPr>
          <w:p w:rsidR="00D7006F" w:rsidRPr="00267E55" w:rsidRDefault="00D7006F" w:rsidP="00267E55">
            <w:pPr>
              <w:jc w:val="center"/>
              <w:rPr>
                <w:sz w:val="16"/>
                <w:szCs w:val="16"/>
              </w:rPr>
            </w:pPr>
            <w:r w:rsidRPr="00267E55">
              <w:rPr>
                <w:bCs/>
                <w:color w:val="000000" w:themeColor="text1"/>
                <w:sz w:val="16"/>
                <w:szCs w:val="16"/>
              </w:rPr>
              <w:t>Предельный спрэд двусторонней котировки</w:t>
            </w:r>
            <w:proofErr w:type="gramStart"/>
            <w:r w:rsidRPr="00267E55">
              <w:rPr>
                <w:bCs/>
                <w:color w:val="000000" w:themeColor="text1"/>
                <w:sz w:val="16"/>
                <w:szCs w:val="16"/>
              </w:rPr>
              <w:t xml:space="preserve"> (%)</w:t>
            </w:r>
            <w:proofErr w:type="gramEnd"/>
          </w:p>
        </w:tc>
        <w:tc>
          <w:tcPr>
            <w:tcW w:w="497" w:type="pct"/>
            <w:vAlign w:val="center"/>
          </w:tcPr>
          <w:p w:rsidR="00D7006F" w:rsidRPr="00267E55" w:rsidRDefault="00D7006F" w:rsidP="00267E55">
            <w:pPr>
              <w:contextualSpacing/>
              <w:jc w:val="center"/>
              <w:rPr>
                <w:sz w:val="16"/>
                <w:szCs w:val="16"/>
              </w:rPr>
            </w:pPr>
            <w:r w:rsidRPr="00267E55">
              <w:rPr>
                <w:bCs/>
                <w:color w:val="000000" w:themeColor="text1"/>
                <w:sz w:val="16"/>
                <w:szCs w:val="16"/>
              </w:rPr>
              <w:t>Минимально допустимый объем (МДО) заявок (штук ценных бумаг)</w:t>
            </w:r>
          </w:p>
        </w:tc>
        <w:tc>
          <w:tcPr>
            <w:tcW w:w="497" w:type="pct"/>
            <w:vAlign w:val="center"/>
          </w:tcPr>
          <w:p w:rsidR="00D7006F" w:rsidRPr="00267E55" w:rsidRDefault="00D7006F" w:rsidP="00267E55">
            <w:pPr>
              <w:contextualSpacing/>
              <w:jc w:val="center"/>
              <w:rPr>
                <w:bCs/>
                <w:color w:val="000000" w:themeColor="text1"/>
                <w:sz w:val="16"/>
                <w:szCs w:val="16"/>
              </w:rPr>
            </w:pPr>
            <w:r w:rsidRPr="00267E55">
              <w:rPr>
                <w:bCs/>
                <w:color w:val="000000" w:themeColor="text1"/>
                <w:sz w:val="16"/>
                <w:szCs w:val="16"/>
              </w:rPr>
              <w:t>Достаточный объем сделок (</w:t>
            </w:r>
            <w:proofErr w:type="gramStart"/>
            <w:r w:rsidRPr="00267E55">
              <w:rPr>
                <w:bCs/>
                <w:color w:val="000000" w:themeColor="text1"/>
                <w:sz w:val="16"/>
                <w:szCs w:val="16"/>
              </w:rPr>
              <w:t>ДО</w:t>
            </w:r>
            <w:proofErr w:type="gramEnd"/>
            <w:r w:rsidRPr="00267E55">
              <w:rPr>
                <w:bCs/>
                <w:color w:val="000000" w:themeColor="text1"/>
                <w:sz w:val="16"/>
                <w:szCs w:val="16"/>
              </w:rPr>
              <w:t>)</w:t>
            </w:r>
          </w:p>
          <w:p w:rsidR="00D7006F" w:rsidRPr="00267E55" w:rsidRDefault="00D7006F" w:rsidP="00267E55">
            <w:pPr>
              <w:contextualSpacing/>
              <w:jc w:val="center"/>
              <w:rPr>
                <w:sz w:val="16"/>
                <w:szCs w:val="16"/>
              </w:rPr>
            </w:pPr>
            <w:r w:rsidRPr="00267E55">
              <w:rPr>
                <w:bCs/>
                <w:color w:val="000000" w:themeColor="text1"/>
                <w:sz w:val="16"/>
                <w:szCs w:val="16"/>
              </w:rPr>
              <w:t>(штук ценных бумаг)</w:t>
            </w:r>
          </w:p>
        </w:tc>
        <w:tc>
          <w:tcPr>
            <w:tcW w:w="497" w:type="pct"/>
            <w:vAlign w:val="center"/>
          </w:tcPr>
          <w:p w:rsidR="00D7006F" w:rsidRPr="00267E55" w:rsidRDefault="00D7006F" w:rsidP="00267E55">
            <w:pPr>
              <w:jc w:val="center"/>
              <w:rPr>
                <w:sz w:val="16"/>
                <w:szCs w:val="16"/>
              </w:rPr>
            </w:pPr>
            <w:r w:rsidRPr="00267E55">
              <w:rPr>
                <w:bCs/>
                <w:color w:val="000000" w:themeColor="text1"/>
                <w:sz w:val="16"/>
                <w:szCs w:val="16"/>
              </w:rPr>
              <w:t>Период поддержания котировок в течение Торгового периода Основной  Торговой сессии (мин.)</w:t>
            </w:r>
          </w:p>
        </w:tc>
      </w:tr>
      <w:tr w:rsidR="00267E55" w:rsidRPr="00267E55" w:rsidTr="00267E55">
        <w:trPr>
          <w:trHeight w:val="315"/>
        </w:trPr>
        <w:tc>
          <w:tcPr>
            <w:tcW w:w="1022" w:type="pct"/>
            <w:noWrap/>
            <w:vAlign w:val="center"/>
          </w:tcPr>
          <w:p w:rsidR="00D7006F" w:rsidRPr="00267E55" w:rsidRDefault="00D7006F" w:rsidP="00267E55">
            <w:pPr>
              <w:jc w:val="center"/>
              <w:rPr>
                <w:sz w:val="16"/>
                <w:szCs w:val="16"/>
              </w:rPr>
            </w:pPr>
            <w:r w:rsidRPr="00267E55">
              <w:rPr>
                <w:sz w:val="16"/>
                <w:szCs w:val="16"/>
              </w:rPr>
              <w:t xml:space="preserve">Услуги </w:t>
            </w:r>
            <w:proofErr w:type="spellStart"/>
            <w:r w:rsidRPr="00267E55">
              <w:rPr>
                <w:sz w:val="16"/>
                <w:szCs w:val="16"/>
              </w:rPr>
              <w:t>маркет-мейкера</w:t>
            </w:r>
            <w:proofErr w:type="spellEnd"/>
            <w:r w:rsidRPr="00267E55">
              <w:rPr>
                <w:sz w:val="16"/>
                <w:szCs w:val="16"/>
              </w:rPr>
              <w:t xml:space="preserve"> (поддержание цен, спроса, предложения и/или объема торгов ценными бумагами  в ходе торгов, организуемых ЗАО «ФБ ММВБ» в Секторе рынка Основной рынок)</w:t>
            </w:r>
          </w:p>
        </w:tc>
        <w:tc>
          <w:tcPr>
            <w:tcW w:w="497" w:type="pct"/>
            <w:noWrap/>
            <w:vAlign w:val="center"/>
          </w:tcPr>
          <w:p w:rsidR="00D7006F" w:rsidRPr="00267E55" w:rsidRDefault="00D7006F" w:rsidP="00267E55">
            <w:pPr>
              <w:jc w:val="center"/>
              <w:rPr>
                <w:sz w:val="16"/>
                <w:szCs w:val="16"/>
              </w:rPr>
            </w:pPr>
          </w:p>
        </w:tc>
        <w:tc>
          <w:tcPr>
            <w:tcW w:w="497" w:type="pct"/>
            <w:noWrap/>
            <w:vAlign w:val="center"/>
          </w:tcPr>
          <w:p w:rsidR="00D7006F" w:rsidRPr="00267E55" w:rsidRDefault="00D7006F" w:rsidP="00267E55">
            <w:pPr>
              <w:jc w:val="center"/>
              <w:rPr>
                <w:sz w:val="16"/>
                <w:szCs w:val="16"/>
              </w:rPr>
            </w:pPr>
            <w:r w:rsidRPr="00267E55">
              <w:rPr>
                <w:sz w:val="16"/>
                <w:szCs w:val="16"/>
              </w:rPr>
              <w:t>12</w:t>
            </w:r>
          </w:p>
        </w:tc>
        <w:tc>
          <w:tcPr>
            <w:tcW w:w="497" w:type="pct"/>
            <w:vAlign w:val="center"/>
          </w:tcPr>
          <w:p w:rsidR="00D7006F" w:rsidRPr="00267E55" w:rsidRDefault="00D7006F" w:rsidP="00267E55">
            <w:pPr>
              <w:jc w:val="center"/>
              <w:rPr>
                <w:sz w:val="16"/>
                <w:szCs w:val="16"/>
              </w:rPr>
            </w:pPr>
          </w:p>
        </w:tc>
        <w:tc>
          <w:tcPr>
            <w:tcW w:w="497" w:type="pct"/>
            <w:vAlign w:val="center"/>
          </w:tcPr>
          <w:p w:rsidR="00D7006F" w:rsidRPr="00267E55" w:rsidRDefault="00D7006F" w:rsidP="00D76738">
            <w:pPr>
              <w:jc w:val="center"/>
              <w:rPr>
                <w:sz w:val="16"/>
                <w:szCs w:val="16"/>
              </w:rPr>
            </w:pPr>
          </w:p>
        </w:tc>
        <w:tc>
          <w:tcPr>
            <w:tcW w:w="497" w:type="pct"/>
            <w:vAlign w:val="center"/>
          </w:tcPr>
          <w:p w:rsidR="00D7006F" w:rsidRPr="00267E55" w:rsidRDefault="00D7006F" w:rsidP="00267E55">
            <w:pPr>
              <w:jc w:val="center"/>
              <w:rPr>
                <w:sz w:val="16"/>
                <w:szCs w:val="16"/>
              </w:rPr>
            </w:pPr>
          </w:p>
        </w:tc>
        <w:tc>
          <w:tcPr>
            <w:tcW w:w="497" w:type="pct"/>
            <w:vAlign w:val="center"/>
          </w:tcPr>
          <w:p w:rsidR="00D7006F" w:rsidRPr="00267E55" w:rsidRDefault="00D7006F" w:rsidP="00267E55">
            <w:pPr>
              <w:jc w:val="center"/>
              <w:rPr>
                <w:sz w:val="16"/>
                <w:szCs w:val="16"/>
              </w:rPr>
            </w:pPr>
          </w:p>
        </w:tc>
        <w:tc>
          <w:tcPr>
            <w:tcW w:w="497" w:type="pct"/>
            <w:vAlign w:val="center"/>
          </w:tcPr>
          <w:p w:rsidR="00D7006F" w:rsidRPr="00267E55" w:rsidRDefault="00D7006F" w:rsidP="00267E55">
            <w:pPr>
              <w:jc w:val="center"/>
              <w:rPr>
                <w:sz w:val="16"/>
                <w:szCs w:val="16"/>
              </w:rPr>
            </w:pPr>
          </w:p>
        </w:tc>
        <w:tc>
          <w:tcPr>
            <w:tcW w:w="497" w:type="pct"/>
            <w:vAlign w:val="center"/>
          </w:tcPr>
          <w:p w:rsidR="00D7006F" w:rsidRPr="00267E55" w:rsidRDefault="00D7006F" w:rsidP="00267E55">
            <w:pPr>
              <w:jc w:val="center"/>
              <w:rPr>
                <w:sz w:val="16"/>
                <w:szCs w:val="16"/>
              </w:rPr>
            </w:pPr>
          </w:p>
        </w:tc>
      </w:tr>
    </w:tbl>
    <w:p w:rsidR="003371F6" w:rsidRDefault="003371F6" w:rsidP="000954FB">
      <w:pPr>
        <w:ind w:firstLine="567"/>
        <w:jc w:val="both"/>
        <w:rPr>
          <w:b/>
          <w:sz w:val="28"/>
          <w:szCs w:val="28"/>
        </w:rPr>
      </w:pPr>
    </w:p>
    <w:p w:rsidR="006A6E7D" w:rsidRDefault="006A6E7D" w:rsidP="006A6E7D">
      <w:pPr>
        <w:pStyle w:val="afc"/>
        <w:jc w:val="both"/>
        <w:rPr>
          <w:szCs w:val="28"/>
        </w:rPr>
      </w:pPr>
      <w:r w:rsidRPr="00267E55">
        <w:rPr>
          <w:szCs w:val="28"/>
        </w:rPr>
        <w:t xml:space="preserve">1. Цена, указанная в настоящем финансово-коммерческом предложении по </w:t>
      </w:r>
      <w:r w:rsidRPr="00267E55">
        <w:rPr>
          <w:i/>
          <w:sz w:val="24"/>
          <w:szCs w:val="24"/>
        </w:rPr>
        <w:t xml:space="preserve">(поставке товаров, выполнению </w:t>
      </w:r>
      <w:proofErr w:type="spellStart"/>
      <w:r w:rsidRPr="00267E55">
        <w:rPr>
          <w:i/>
          <w:sz w:val="24"/>
          <w:szCs w:val="24"/>
        </w:rPr>
        <w:t>работ</w:t>
      </w:r>
      <w:proofErr w:type="gramStart"/>
      <w:r w:rsidRPr="00267E55">
        <w:rPr>
          <w:i/>
          <w:sz w:val="24"/>
          <w:szCs w:val="24"/>
        </w:rPr>
        <w:t>,о</w:t>
      </w:r>
      <w:proofErr w:type="gramEnd"/>
      <w:r w:rsidRPr="00267E55">
        <w:rPr>
          <w:i/>
          <w:sz w:val="24"/>
          <w:szCs w:val="24"/>
        </w:rPr>
        <w:t>казанием</w:t>
      </w:r>
      <w:proofErr w:type="spellEnd"/>
      <w:r w:rsidRPr="00267E55">
        <w:rPr>
          <w:i/>
          <w:sz w:val="24"/>
          <w:szCs w:val="24"/>
        </w:rPr>
        <w:t xml:space="preserve"> услуг)</w:t>
      </w:r>
      <w:r w:rsidRPr="00267E55">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267E55">
        <w:rPr>
          <w:szCs w:val="28"/>
        </w:rPr>
        <w:t xml:space="preserve"> </w:t>
      </w:r>
      <w:r w:rsidR="00A13F75" w:rsidRPr="00267E55">
        <w:rPr>
          <w:i/>
          <w:szCs w:val="28"/>
        </w:rPr>
        <w:t>(указывается в соответствии с пунктом 5 Информационной карты)</w:t>
      </w:r>
      <w:r w:rsidRPr="00267E55">
        <w:rPr>
          <w:szCs w:val="28"/>
        </w:rPr>
        <w:t xml:space="preserve">, связанные с _____________ </w:t>
      </w:r>
      <w:r w:rsidRPr="00267E55">
        <w:rPr>
          <w:i/>
          <w:sz w:val="24"/>
          <w:szCs w:val="24"/>
        </w:rPr>
        <w:t>(поставке товаров,</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6046AC" w:rsidRDefault="006046AC" w:rsidP="006046AC">
      <w:pPr>
        <w:pStyle w:val="af9"/>
        <w:ind w:firstLine="0"/>
        <w:rPr>
          <w:b/>
          <w:sz w:val="60"/>
          <w:szCs w:val="60"/>
        </w:rPr>
        <w:sectPr w:rsidR="006046AC"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6046AC" w:rsidRPr="00653CC9" w:rsidRDefault="006046AC" w:rsidP="006046AC">
      <w:pPr>
        <w:pStyle w:val="af9"/>
        <w:ind w:firstLine="0"/>
        <w:jc w:val="right"/>
        <w:rPr>
          <w:sz w:val="28"/>
          <w:szCs w:val="28"/>
        </w:rPr>
      </w:pPr>
      <w:r w:rsidRPr="00653CC9">
        <w:rPr>
          <w:sz w:val="28"/>
          <w:szCs w:val="28"/>
        </w:rPr>
        <w:lastRenderedPageBreak/>
        <w:t xml:space="preserve">Приложение № </w:t>
      </w:r>
      <w:r w:rsidR="00EB08FB">
        <w:rPr>
          <w:sz w:val="28"/>
          <w:szCs w:val="28"/>
        </w:rPr>
        <w:t>4</w:t>
      </w:r>
    </w:p>
    <w:p w:rsidR="006046AC" w:rsidRDefault="006046AC" w:rsidP="006046AC">
      <w:pPr>
        <w:pStyle w:val="af9"/>
        <w:ind w:firstLine="0"/>
        <w:jc w:val="right"/>
        <w:rPr>
          <w:sz w:val="28"/>
          <w:szCs w:val="28"/>
        </w:rPr>
      </w:pPr>
      <w:r w:rsidRPr="00653CC9">
        <w:rPr>
          <w:sz w:val="28"/>
          <w:szCs w:val="28"/>
        </w:rPr>
        <w:t xml:space="preserve">к </w:t>
      </w:r>
      <w:r>
        <w:rPr>
          <w:sz w:val="28"/>
          <w:szCs w:val="28"/>
        </w:rPr>
        <w:t>документации о закупке</w:t>
      </w:r>
    </w:p>
    <w:p w:rsidR="006046AC" w:rsidRDefault="006046AC" w:rsidP="006046AC">
      <w:pPr>
        <w:pStyle w:val="af9"/>
        <w:ind w:firstLine="0"/>
        <w:jc w:val="left"/>
        <w:rPr>
          <w:sz w:val="28"/>
          <w:szCs w:val="28"/>
        </w:rPr>
      </w:pPr>
    </w:p>
    <w:p w:rsidR="006046AC" w:rsidRDefault="006046AC" w:rsidP="006046AC">
      <w:pPr>
        <w:pStyle w:val="af9"/>
        <w:ind w:firstLine="0"/>
        <w:jc w:val="center"/>
        <w:rPr>
          <w:b/>
          <w:sz w:val="60"/>
          <w:szCs w:val="60"/>
          <w:highlight w:val="cyan"/>
        </w:rPr>
      </w:pPr>
    </w:p>
    <w:p w:rsidR="006046AC" w:rsidRPr="00722D41" w:rsidRDefault="006046AC" w:rsidP="006046AC">
      <w:pPr>
        <w:pStyle w:val="af9"/>
        <w:ind w:firstLine="0"/>
        <w:jc w:val="center"/>
        <w:rPr>
          <w:b/>
          <w:sz w:val="60"/>
          <w:szCs w:val="60"/>
        </w:rPr>
      </w:pPr>
      <w:r w:rsidRPr="00722D41">
        <w:rPr>
          <w:b/>
          <w:sz w:val="60"/>
          <w:szCs w:val="60"/>
        </w:rPr>
        <w:t>ПРОЕКТ ДОГОВОРА</w:t>
      </w:r>
    </w:p>
    <w:p w:rsidR="006046AC" w:rsidRDefault="006046AC" w:rsidP="0021543F">
      <w:pPr>
        <w:tabs>
          <w:tab w:val="left" w:pos="142"/>
        </w:tabs>
        <w:ind w:right="-5"/>
        <w:contextualSpacing/>
        <w:jc w:val="both"/>
        <w:rPr>
          <w:color w:val="000000" w:themeColor="text1"/>
        </w:rPr>
      </w:pPr>
    </w:p>
    <w:p w:rsidR="006046AC" w:rsidRDefault="006046AC" w:rsidP="0021543F">
      <w:pPr>
        <w:tabs>
          <w:tab w:val="left" w:pos="142"/>
        </w:tabs>
        <w:ind w:right="-5"/>
        <w:contextualSpacing/>
        <w:jc w:val="both"/>
        <w:rPr>
          <w:color w:val="000000" w:themeColor="text1"/>
        </w:rPr>
      </w:pPr>
    </w:p>
    <w:p w:rsidR="006046AC" w:rsidRPr="00A1127A" w:rsidRDefault="006046AC" w:rsidP="0021543F">
      <w:pPr>
        <w:tabs>
          <w:tab w:val="left" w:pos="142"/>
        </w:tabs>
        <w:ind w:right="-5"/>
        <w:contextualSpacing/>
        <w:jc w:val="both"/>
        <w:rPr>
          <w:color w:val="000000" w:themeColor="text1"/>
        </w:rPr>
      </w:pPr>
    </w:p>
    <w:p w:rsidR="0021543F" w:rsidRPr="00A1127A" w:rsidRDefault="0021543F" w:rsidP="0021543F">
      <w:pPr>
        <w:pStyle w:val="aff0"/>
        <w:tabs>
          <w:tab w:val="left" w:pos="142"/>
        </w:tabs>
        <w:contextualSpacing/>
        <w:outlineLvl w:val="0"/>
        <w:rPr>
          <w:color w:val="000000" w:themeColor="text1"/>
          <w:sz w:val="24"/>
          <w:szCs w:val="24"/>
        </w:rPr>
      </w:pPr>
      <w:r w:rsidRPr="00A1127A">
        <w:rPr>
          <w:color w:val="000000" w:themeColor="text1"/>
          <w:sz w:val="24"/>
          <w:szCs w:val="24"/>
        </w:rPr>
        <w:t xml:space="preserve">Д О Г О В О </w:t>
      </w:r>
      <w:proofErr w:type="gramStart"/>
      <w:r w:rsidRPr="00A1127A">
        <w:rPr>
          <w:color w:val="000000" w:themeColor="text1"/>
          <w:sz w:val="24"/>
          <w:szCs w:val="24"/>
        </w:rPr>
        <w:t>Р</w:t>
      </w:r>
      <w:proofErr w:type="gramEnd"/>
      <w:r w:rsidRPr="00A1127A">
        <w:rPr>
          <w:color w:val="000000" w:themeColor="text1"/>
          <w:sz w:val="24"/>
          <w:szCs w:val="24"/>
        </w:rPr>
        <w:t xml:space="preserve"> </w:t>
      </w:r>
    </w:p>
    <w:p w:rsidR="0021543F" w:rsidRDefault="0021543F" w:rsidP="0021543F">
      <w:pPr>
        <w:tabs>
          <w:tab w:val="left" w:pos="142"/>
        </w:tabs>
        <w:contextualSpacing/>
        <w:jc w:val="center"/>
        <w:outlineLvl w:val="0"/>
        <w:rPr>
          <w:color w:val="000000" w:themeColor="text1"/>
        </w:rPr>
      </w:pPr>
      <w:r w:rsidRPr="00A1127A">
        <w:rPr>
          <w:b/>
          <w:color w:val="000000" w:themeColor="text1"/>
        </w:rPr>
        <w:t xml:space="preserve">об оказании услуг Маркет-мейкера </w:t>
      </w:r>
      <w:r w:rsidRPr="00A1127A">
        <w:rPr>
          <w:color w:val="000000" w:themeColor="text1"/>
        </w:rPr>
        <w:t xml:space="preserve">№ </w:t>
      </w:r>
      <w:r w:rsidRPr="001F2D17">
        <w:rPr>
          <w:color w:val="000000" w:themeColor="text1"/>
          <w:highlight w:val="yellow"/>
        </w:rPr>
        <w:t>______</w:t>
      </w:r>
    </w:p>
    <w:p w:rsidR="0021543F" w:rsidRPr="00A1127A" w:rsidRDefault="0021543F" w:rsidP="0021543F">
      <w:pPr>
        <w:tabs>
          <w:tab w:val="left" w:pos="142"/>
        </w:tabs>
        <w:contextualSpacing/>
        <w:jc w:val="center"/>
        <w:outlineLvl w:val="0"/>
        <w:rPr>
          <w:b/>
          <w:color w:val="000000" w:themeColor="text1"/>
        </w:rPr>
      </w:pPr>
    </w:p>
    <w:p w:rsidR="0021543F" w:rsidRPr="00A1127A" w:rsidRDefault="0021543F" w:rsidP="0021543F">
      <w:pPr>
        <w:tabs>
          <w:tab w:val="left" w:pos="142"/>
          <w:tab w:val="left" w:pos="6237"/>
        </w:tabs>
        <w:contextualSpacing/>
        <w:jc w:val="both"/>
        <w:rPr>
          <w:color w:val="000000" w:themeColor="text1"/>
        </w:rPr>
      </w:pPr>
      <w:r w:rsidRPr="00A1127A">
        <w:rPr>
          <w:color w:val="000000" w:themeColor="text1"/>
        </w:rPr>
        <w:t>г. Москва</w:t>
      </w:r>
      <w:r w:rsidRPr="00A1127A">
        <w:rPr>
          <w:color w:val="000000" w:themeColor="text1"/>
        </w:rPr>
        <w:tab/>
        <w:t xml:space="preserve">        «</w:t>
      </w:r>
      <w:r w:rsidRPr="001F2D17">
        <w:rPr>
          <w:color w:val="000000" w:themeColor="text1"/>
          <w:highlight w:val="yellow"/>
        </w:rPr>
        <w:t>___</w:t>
      </w:r>
      <w:r w:rsidRPr="00A1127A">
        <w:rPr>
          <w:color w:val="000000" w:themeColor="text1"/>
        </w:rPr>
        <w:t xml:space="preserve">» </w:t>
      </w:r>
      <w:r w:rsidRPr="001F2D17">
        <w:rPr>
          <w:color w:val="000000" w:themeColor="text1"/>
          <w:highlight w:val="yellow"/>
        </w:rPr>
        <w:t>____________</w:t>
      </w:r>
      <w:r w:rsidRPr="00A1127A">
        <w:rPr>
          <w:color w:val="000000" w:themeColor="text1"/>
        </w:rPr>
        <w:t xml:space="preserve"> 20</w:t>
      </w:r>
      <w:r w:rsidRPr="001F2D17">
        <w:rPr>
          <w:color w:val="000000" w:themeColor="text1"/>
          <w:highlight w:val="yellow"/>
        </w:rPr>
        <w:t>___</w:t>
      </w:r>
      <w:r w:rsidRPr="00A1127A">
        <w:rPr>
          <w:color w:val="000000" w:themeColor="text1"/>
        </w:rPr>
        <w:t xml:space="preserve"> г.</w:t>
      </w:r>
    </w:p>
    <w:p w:rsidR="0021543F" w:rsidRDefault="0021543F" w:rsidP="0021543F">
      <w:pPr>
        <w:tabs>
          <w:tab w:val="left" w:pos="0"/>
        </w:tabs>
        <w:contextualSpacing/>
        <w:jc w:val="both"/>
        <w:rPr>
          <w:color w:val="000000" w:themeColor="text1"/>
        </w:rPr>
      </w:pPr>
      <w:r w:rsidRPr="00A1127A">
        <w:rPr>
          <w:color w:val="000000" w:themeColor="text1"/>
        </w:rPr>
        <w:br/>
      </w:r>
      <w:r>
        <w:rPr>
          <w:color w:val="000000" w:themeColor="text1"/>
        </w:rPr>
        <w:t>Открытое акционерное общество «Центр по перевозке грузов в контейнерах «ТрансКонтейнер» (ОАО «ТрансКонтейнер»)</w:t>
      </w:r>
      <w:r w:rsidRPr="00A1127A">
        <w:rPr>
          <w:color w:val="000000" w:themeColor="text1"/>
        </w:rPr>
        <w:t>, именуем</w:t>
      </w:r>
      <w:r>
        <w:rPr>
          <w:color w:val="000000" w:themeColor="text1"/>
        </w:rPr>
        <w:t>ое</w:t>
      </w:r>
      <w:r w:rsidRPr="00A1127A">
        <w:rPr>
          <w:color w:val="000000" w:themeColor="text1"/>
        </w:rPr>
        <w:t xml:space="preserve"> в дальнейшем Заказчик, в лице</w:t>
      </w:r>
      <w:r>
        <w:rPr>
          <w:color w:val="000000" w:themeColor="text1"/>
        </w:rPr>
        <w:t xml:space="preserve"> </w:t>
      </w:r>
      <w:r w:rsidRPr="00A1127A">
        <w:rPr>
          <w:color w:val="000000" w:themeColor="text1"/>
        </w:rPr>
        <w:t xml:space="preserve"> </w:t>
      </w:r>
      <w:r>
        <w:rPr>
          <w:color w:val="000000" w:themeColor="text1"/>
        </w:rPr>
        <w:t>Заместителя генерального директора Чичагова Павла Константиновича</w:t>
      </w:r>
      <w:r w:rsidRPr="00A1127A">
        <w:rPr>
          <w:color w:val="000000" w:themeColor="text1"/>
        </w:rPr>
        <w:t>,</w:t>
      </w:r>
      <w:r w:rsidRPr="00A1127A">
        <w:rPr>
          <w:i/>
          <w:iCs/>
          <w:color w:val="000000" w:themeColor="text1"/>
        </w:rPr>
        <w:t xml:space="preserve"> </w:t>
      </w:r>
      <w:r w:rsidRPr="00A1127A">
        <w:rPr>
          <w:color w:val="000000" w:themeColor="text1"/>
        </w:rPr>
        <w:t xml:space="preserve">действующего на основании </w:t>
      </w:r>
      <w:r>
        <w:rPr>
          <w:color w:val="000000" w:themeColor="text1"/>
        </w:rPr>
        <w:t xml:space="preserve">Доверенности № </w:t>
      </w:r>
      <w:proofErr w:type="gramStart"/>
      <w:r>
        <w:rPr>
          <w:color w:val="000000" w:themeColor="text1"/>
        </w:rPr>
        <w:t>Ц</w:t>
      </w:r>
      <w:proofErr w:type="gramEnd"/>
      <w:r>
        <w:rPr>
          <w:color w:val="000000" w:themeColor="text1"/>
        </w:rPr>
        <w:t>/2014/ЦКП-226 от 26 мая 2014 года,</w:t>
      </w:r>
    </w:p>
    <w:p w:rsidR="0021543F" w:rsidRPr="001F2D17" w:rsidRDefault="0021543F" w:rsidP="0021543F">
      <w:pPr>
        <w:tabs>
          <w:tab w:val="left" w:pos="0"/>
        </w:tabs>
        <w:contextualSpacing/>
        <w:jc w:val="both"/>
        <w:rPr>
          <w:color w:val="000000" w:themeColor="text1"/>
          <w:highlight w:val="yellow"/>
        </w:rPr>
      </w:pPr>
      <w:r w:rsidRPr="001F2D17">
        <w:rPr>
          <w:color w:val="000000" w:themeColor="text1"/>
          <w:highlight w:val="yellow"/>
        </w:rPr>
        <w:t>___________________________________________</w:t>
      </w:r>
      <w:r w:rsidRPr="00A1127A">
        <w:rPr>
          <w:color w:val="000000" w:themeColor="text1"/>
        </w:rPr>
        <w:t>, именуем</w:t>
      </w:r>
      <w:r w:rsidRPr="001F2D17">
        <w:rPr>
          <w:color w:val="000000" w:themeColor="text1"/>
          <w:highlight w:val="yellow"/>
        </w:rPr>
        <w:t>__</w:t>
      </w:r>
      <w:r w:rsidRPr="00A1127A">
        <w:rPr>
          <w:color w:val="000000" w:themeColor="text1"/>
        </w:rPr>
        <w:t xml:space="preserve"> в дальнейшем </w:t>
      </w:r>
      <w:proofErr w:type="spellStart"/>
      <w:r w:rsidRPr="00A1127A">
        <w:rPr>
          <w:color w:val="000000" w:themeColor="text1"/>
        </w:rPr>
        <w:t>Маркет-мейкер</w:t>
      </w:r>
      <w:proofErr w:type="spellEnd"/>
      <w:r w:rsidRPr="00A1127A">
        <w:rPr>
          <w:color w:val="000000" w:themeColor="text1"/>
        </w:rPr>
        <w:t xml:space="preserve">, в лице </w:t>
      </w:r>
      <w:r w:rsidRPr="001F2D17">
        <w:rPr>
          <w:color w:val="000000" w:themeColor="text1"/>
          <w:highlight w:val="yellow"/>
        </w:rPr>
        <w:t>__________________________________________________________________________,</w:t>
      </w:r>
    </w:p>
    <w:p w:rsidR="0021543F" w:rsidRPr="001F2D17" w:rsidRDefault="0021543F" w:rsidP="0021543F">
      <w:pPr>
        <w:tabs>
          <w:tab w:val="left" w:pos="0"/>
        </w:tabs>
        <w:contextualSpacing/>
        <w:jc w:val="both"/>
        <w:rPr>
          <w:color w:val="000000" w:themeColor="text1"/>
          <w:highlight w:val="yellow"/>
        </w:rPr>
      </w:pPr>
      <w:r w:rsidRPr="001F2D17">
        <w:rPr>
          <w:color w:val="000000" w:themeColor="text1"/>
          <w:highlight w:val="yellow"/>
        </w:rPr>
        <w:t>_________________________________________________________________________________</w:t>
      </w:r>
      <w:r w:rsidRPr="00A1127A">
        <w:rPr>
          <w:i/>
          <w:iCs/>
          <w:color w:val="000000" w:themeColor="text1"/>
        </w:rPr>
        <w:t xml:space="preserve"> </w:t>
      </w:r>
      <w:proofErr w:type="gramStart"/>
      <w:r w:rsidRPr="00A1127A">
        <w:rPr>
          <w:color w:val="000000" w:themeColor="text1"/>
        </w:rPr>
        <w:t>действующего</w:t>
      </w:r>
      <w:proofErr w:type="gramEnd"/>
      <w:r w:rsidRPr="00A1127A">
        <w:rPr>
          <w:color w:val="000000" w:themeColor="text1"/>
        </w:rPr>
        <w:t xml:space="preserve"> на основании </w:t>
      </w:r>
      <w:r w:rsidRPr="001F2D17">
        <w:rPr>
          <w:color w:val="000000" w:themeColor="text1"/>
          <w:highlight w:val="yellow"/>
        </w:rPr>
        <w:t>_______________________________________________________,</w:t>
      </w:r>
    </w:p>
    <w:p w:rsidR="0021543F" w:rsidRPr="001F2D17" w:rsidRDefault="0021543F" w:rsidP="0021543F">
      <w:pPr>
        <w:tabs>
          <w:tab w:val="left" w:pos="0"/>
        </w:tabs>
        <w:contextualSpacing/>
        <w:jc w:val="both"/>
        <w:rPr>
          <w:color w:val="000000" w:themeColor="text1"/>
          <w:highlight w:val="yellow"/>
        </w:rPr>
      </w:pPr>
      <w:r w:rsidRPr="001F2D17">
        <w:rPr>
          <w:color w:val="000000" w:themeColor="text1"/>
          <w:highlight w:val="yellow"/>
        </w:rPr>
        <w:t>_________________________________________________________________________________</w:t>
      </w:r>
      <w:r w:rsidRPr="00A1127A">
        <w:rPr>
          <w:color w:val="000000" w:themeColor="text1"/>
        </w:rPr>
        <w:t xml:space="preserve"> и Закрытое акционерное общество «Фондовая биржа ММВБ», именуемое в дальнейшем Биржа, в лице </w:t>
      </w:r>
      <w:r w:rsidRPr="001F2D17">
        <w:rPr>
          <w:color w:val="000000" w:themeColor="text1"/>
          <w:highlight w:val="yellow"/>
        </w:rPr>
        <w:t>____________________________________________________________________</w:t>
      </w:r>
    </w:p>
    <w:p w:rsidR="0021543F" w:rsidRPr="00A1127A" w:rsidRDefault="0021543F" w:rsidP="0021543F">
      <w:pPr>
        <w:tabs>
          <w:tab w:val="left" w:pos="0"/>
        </w:tabs>
        <w:contextualSpacing/>
        <w:jc w:val="both"/>
        <w:rPr>
          <w:color w:val="000000" w:themeColor="text1"/>
        </w:rPr>
      </w:pPr>
      <w:proofErr w:type="gramStart"/>
      <w:r w:rsidRPr="001F2D17">
        <w:rPr>
          <w:color w:val="000000" w:themeColor="text1"/>
          <w:highlight w:val="yellow"/>
        </w:rPr>
        <w:t>________________________________________________________________________________</w:t>
      </w:r>
      <w:r w:rsidRPr="00A1127A">
        <w:rPr>
          <w:color w:val="000000" w:themeColor="text1"/>
        </w:rPr>
        <w:t xml:space="preserve">, действующего на основании </w:t>
      </w:r>
      <w:r w:rsidRPr="007066F2">
        <w:rPr>
          <w:color w:val="000000" w:themeColor="text1"/>
          <w:highlight w:val="yellow"/>
        </w:rPr>
        <w:t>_______________________________________________________</w:t>
      </w:r>
      <w:r w:rsidRPr="00A1127A">
        <w:rPr>
          <w:color w:val="000000" w:themeColor="text1"/>
        </w:rPr>
        <w:t>, далее совместно именуемые «Стороны», заключили настоящий Договор о нижеследующем:</w:t>
      </w:r>
      <w:proofErr w:type="gramEnd"/>
    </w:p>
    <w:p w:rsidR="0021543F" w:rsidRPr="00A1127A" w:rsidRDefault="0021543F" w:rsidP="0021543F">
      <w:pPr>
        <w:ind w:firstLine="567"/>
        <w:contextualSpacing/>
        <w:jc w:val="both"/>
        <w:rPr>
          <w:color w:val="000000" w:themeColor="text1"/>
        </w:rPr>
      </w:pPr>
    </w:p>
    <w:p w:rsidR="0021543F" w:rsidRPr="00A1127A" w:rsidRDefault="0021543F" w:rsidP="0021543F">
      <w:pPr>
        <w:pStyle w:val="1f2"/>
        <w:numPr>
          <w:ilvl w:val="0"/>
          <w:numId w:val="46"/>
        </w:numPr>
        <w:suppressAutoHyphens w:val="0"/>
        <w:contextualSpacing/>
        <w:rPr>
          <w:b/>
          <w:color w:val="000000" w:themeColor="text1"/>
        </w:rPr>
      </w:pPr>
      <w:r w:rsidRPr="00A1127A">
        <w:rPr>
          <w:b/>
          <w:color w:val="000000" w:themeColor="text1"/>
        </w:rPr>
        <w:t xml:space="preserve">Предмет Договора. </w:t>
      </w:r>
    </w:p>
    <w:p w:rsidR="0021543F" w:rsidRPr="00A1127A" w:rsidRDefault="0021543F" w:rsidP="0021543F">
      <w:pPr>
        <w:contextualSpacing/>
        <w:rPr>
          <w:b/>
          <w:color w:val="000000" w:themeColor="text1"/>
        </w:rPr>
      </w:pPr>
    </w:p>
    <w:p w:rsidR="0021543F" w:rsidRPr="00A1127A" w:rsidRDefault="0021543F" w:rsidP="0021543F">
      <w:pPr>
        <w:tabs>
          <w:tab w:val="left" w:pos="0"/>
        </w:tabs>
        <w:autoSpaceDE w:val="0"/>
        <w:autoSpaceDN w:val="0"/>
        <w:adjustRightInd w:val="0"/>
        <w:contextualSpacing/>
        <w:jc w:val="both"/>
        <w:rPr>
          <w:color w:val="000000" w:themeColor="text1"/>
        </w:rPr>
      </w:pPr>
      <w:r w:rsidRPr="00A1127A">
        <w:rPr>
          <w:color w:val="000000" w:themeColor="text1"/>
        </w:rPr>
        <w:t xml:space="preserve">1.1. </w:t>
      </w:r>
      <w:proofErr w:type="spellStart"/>
      <w:r w:rsidRPr="00A1127A">
        <w:rPr>
          <w:color w:val="000000" w:themeColor="text1"/>
        </w:rPr>
        <w:t>Маркет-мейкер</w:t>
      </w:r>
      <w:proofErr w:type="spellEnd"/>
      <w:r w:rsidRPr="00A1127A">
        <w:rPr>
          <w:color w:val="000000" w:themeColor="text1"/>
        </w:rPr>
        <w:t xml:space="preserve"> за плату оказывает Заказчику услуги по поддержанию </w:t>
      </w:r>
      <w:r w:rsidRPr="00A1127A">
        <w:rPr>
          <w:bCs/>
          <w:color w:val="000000" w:themeColor="text1"/>
        </w:rPr>
        <w:t xml:space="preserve">цен, спроса, предложения и/или объема торгов ценными бумагами </w:t>
      </w:r>
      <w:r w:rsidRPr="00A1127A">
        <w:rPr>
          <w:iCs/>
          <w:color w:val="000000" w:themeColor="text1"/>
        </w:rPr>
        <w:t>(далее - Инструменты)</w:t>
      </w:r>
      <w:r w:rsidRPr="00A1127A">
        <w:rPr>
          <w:i/>
          <w:color w:val="000000" w:themeColor="text1"/>
          <w:spacing w:val="-1"/>
          <w:sz w:val="14"/>
          <w:szCs w:val="14"/>
        </w:rPr>
        <w:t xml:space="preserve"> </w:t>
      </w:r>
      <w:r w:rsidRPr="00A1127A">
        <w:rPr>
          <w:color w:val="000000" w:themeColor="text1"/>
        </w:rPr>
        <w:t xml:space="preserve">в ходе торгов, организуемых Биржей в </w:t>
      </w:r>
      <w:r w:rsidRPr="00A1127A">
        <w:rPr>
          <w:bCs/>
          <w:color w:val="000000" w:themeColor="text1"/>
        </w:rPr>
        <w:t xml:space="preserve">Секторе рынка Основной рынок </w:t>
      </w:r>
      <w:r w:rsidRPr="00A1127A">
        <w:rPr>
          <w:color w:val="000000" w:themeColor="text1"/>
        </w:rPr>
        <w:t>на условиях, определенных Договором.</w:t>
      </w:r>
    </w:p>
    <w:p w:rsidR="0021543F" w:rsidRPr="00A1127A" w:rsidRDefault="0021543F" w:rsidP="0021543F">
      <w:pPr>
        <w:contextualSpacing/>
        <w:jc w:val="both"/>
        <w:rPr>
          <w:color w:val="000000" w:themeColor="text1"/>
        </w:rPr>
      </w:pP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1.2. Обязательства Маркет-мейкера и их параметры, а также условия, при которых </w:t>
      </w:r>
      <w:proofErr w:type="spellStart"/>
      <w:r w:rsidRPr="00A1127A">
        <w:rPr>
          <w:color w:val="000000" w:themeColor="text1"/>
        </w:rPr>
        <w:t>Маркет-мейкер</w:t>
      </w:r>
      <w:proofErr w:type="spellEnd"/>
      <w:r w:rsidRPr="00A1127A">
        <w:rPr>
          <w:color w:val="000000" w:themeColor="text1"/>
        </w:rPr>
        <w:t xml:space="preserve"> считается выполнившим свои обязательства по Договору, предусмотрены Приложением </w:t>
      </w:r>
      <w:r w:rsidRPr="00AF15CE">
        <w:rPr>
          <w:color w:val="000000" w:themeColor="text1"/>
          <w:szCs w:val="16"/>
        </w:rPr>
        <w:t>№ 1</w:t>
      </w:r>
      <w:r w:rsidRPr="00A1127A">
        <w:rPr>
          <w:color w:val="000000" w:themeColor="text1"/>
        </w:rPr>
        <w:t xml:space="preserve"> к Договору.</w:t>
      </w:r>
    </w:p>
    <w:p w:rsidR="0021543F" w:rsidRPr="00A1127A" w:rsidRDefault="0021543F" w:rsidP="0021543F">
      <w:pPr>
        <w:autoSpaceDE w:val="0"/>
        <w:autoSpaceDN w:val="0"/>
        <w:adjustRightInd w:val="0"/>
        <w:contextualSpacing/>
        <w:jc w:val="both"/>
        <w:rPr>
          <w:color w:val="000000" w:themeColor="text1"/>
        </w:rPr>
      </w:pPr>
    </w:p>
    <w:p w:rsidR="0021543F" w:rsidRPr="00A1127A" w:rsidRDefault="0021543F" w:rsidP="0021543F">
      <w:pPr>
        <w:contextualSpacing/>
        <w:jc w:val="both"/>
        <w:rPr>
          <w:color w:val="000000" w:themeColor="text1"/>
        </w:rPr>
      </w:pPr>
      <w:r w:rsidRPr="00A1127A">
        <w:rPr>
          <w:color w:val="000000" w:themeColor="text1"/>
          <w:szCs w:val="22"/>
        </w:rPr>
        <w:t xml:space="preserve">1.3. </w:t>
      </w:r>
      <w:r w:rsidRPr="00A1127A">
        <w:rPr>
          <w:color w:val="000000" w:themeColor="text1"/>
        </w:rPr>
        <w:t xml:space="preserve">Биржа за плату информирует Заказчика и Маркет-мейкера об исполнении/неисполнении последним условий настоящего Договора, осуществляет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ценными бумагами, допущенными к торгам.  </w:t>
      </w:r>
    </w:p>
    <w:p w:rsidR="0021543F" w:rsidRPr="00A1127A" w:rsidRDefault="0021543F" w:rsidP="0021543F">
      <w:pPr>
        <w:contextualSpacing/>
        <w:jc w:val="both"/>
        <w:rPr>
          <w:color w:val="000000" w:themeColor="text1"/>
        </w:rPr>
      </w:pPr>
    </w:p>
    <w:p w:rsidR="0021543F" w:rsidRPr="00A1127A" w:rsidRDefault="0021543F" w:rsidP="0021543F">
      <w:pPr>
        <w:contextualSpacing/>
        <w:jc w:val="both"/>
        <w:rPr>
          <w:iCs/>
          <w:color w:val="000000" w:themeColor="text1"/>
          <w:sz w:val="16"/>
          <w:szCs w:val="16"/>
        </w:rPr>
      </w:pPr>
      <w:r w:rsidRPr="00A1127A">
        <w:rPr>
          <w:color w:val="000000" w:themeColor="text1"/>
        </w:rPr>
        <w:t xml:space="preserve">1.4. </w:t>
      </w:r>
      <w:r w:rsidRPr="00A1127A">
        <w:rPr>
          <w:color w:val="000000" w:themeColor="text1"/>
          <w:szCs w:val="22"/>
        </w:rPr>
        <w:t>П</w:t>
      </w:r>
      <w:r w:rsidRPr="00A1127A">
        <w:rPr>
          <w:color w:val="000000" w:themeColor="text1"/>
        </w:rPr>
        <w:t xml:space="preserve">ри оказании услуг, предусмотренных пунктом 1.1 Договора, </w:t>
      </w:r>
      <w:proofErr w:type="spellStart"/>
      <w:r w:rsidRPr="00A1127A">
        <w:rPr>
          <w:color w:val="000000" w:themeColor="text1"/>
        </w:rPr>
        <w:t>Маркет-мейкер</w:t>
      </w:r>
      <w:proofErr w:type="spellEnd"/>
      <w:r w:rsidRPr="00A1127A">
        <w:rPr>
          <w:color w:val="000000" w:themeColor="text1"/>
        </w:rPr>
        <w:t xml:space="preserve"> может совершать сделки только от своего имени и за свой счет либо от своего имени и за счет клиента (при наличии соответствующих поручений клиента)</w:t>
      </w:r>
      <w:r w:rsidRPr="00A1127A">
        <w:rPr>
          <w:iCs/>
          <w:color w:val="000000" w:themeColor="text1"/>
          <w:sz w:val="16"/>
          <w:szCs w:val="16"/>
        </w:rPr>
        <w:t>.</w:t>
      </w:r>
    </w:p>
    <w:p w:rsidR="0021543F" w:rsidRPr="00A1127A" w:rsidRDefault="0021543F" w:rsidP="0021543F">
      <w:pPr>
        <w:tabs>
          <w:tab w:val="left" w:pos="0"/>
          <w:tab w:val="left" w:pos="284"/>
          <w:tab w:val="left" w:pos="7088"/>
        </w:tabs>
        <w:autoSpaceDE w:val="0"/>
        <w:autoSpaceDN w:val="0"/>
        <w:adjustRightInd w:val="0"/>
        <w:contextualSpacing/>
        <w:jc w:val="both"/>
        <w:rPr>
          <w:color w:val="000000" w:themeColor="text1"/>
          <w:sz w:val="14"/>
          <w:szCs w:val="14"/>
        </w:rPr>
      </w:pPr>
    </w:p>
    <w:p w:rsidR="0021543F" w:rsidRPr="00A1127A" w:rsidRDefault="0021543F" w:rsidP="0021543F">
      <w:pPr>
        <w:pStyle w:val="1f2"/>
        <w:numPr>
          <w:ilvl w:val="0"/>
          <w:numId w:val="46"/>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t>Права и обязанности Сторон.</w:t>
      </w:r>
    </w:p>
    <w:p w:rsidR="0021543F" w:rsidRPr="00A1127A" w:rsidRDefault="0021543F" w:rsidP="0021543F">
      <w:pPr>
        <w:autoSpaceDE w:val="0"/>
        <w:autoSpaceDN w:val="0"/>
        <w:adjustRightInd w:val="0"/>
        <w:contextualSpacing/>
        <w:jc w:val="both"/>
        <w:rPr>
          <w:b/>
          <w:color w:val="000000" w:themeColor="text1"/>
        </w:rPr>
      </w:pP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2.1. При оказании услуг Маркет-мейкера, указанных в разделе 1 Договора,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подавать заявки, которые адресованы (информация о которых раскрывается) всем участникам торгов.</w:t>
      </w:r>
    </w:p>
    <w:p w:rsidR="0021543F" w:rsidRPr="00A1127A" w:rsidRDefault="0021543F" w:rsidP="0021543F">
      <w:pPr>
        <w:autoSpaceDE w:val="0"/>
        <w:autoSpaceDN w:val="0"/>
        <w:adjustRightInd w:val="0"/>
        <w:contextualSpacing/>
        <w:jc w:val="both"/>
        <w:rPr>
          <w:color w:val="000000" w:themeColor="text1"/>
        </w:rPr>
      </w:pP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2.2. Заказчик обязан оплачивать услуги, оказанные </w:t>
      </w:r>
      <w:proofErr w:type="spellStart"/>
      <w:r w:rsidRPr="00A1127A">
        <w:rPr>
          <w:color w:val="000000" w:themeColor="text1"/>
        </w:rPr>
        <w:t>Маркет-мейкером</w:t>
      </w:r>
      <w:proofErr w:type="spellEnd"/>
      <w:r w:rsidRPr="00A1127A">
        <w:rPr>
          <w:color w:val="000000" w:themeColor="text1"/>
        </w:rPr>
        <w:t xml:space="preserve"> и Биржей в размере, сроки и порядке, установленные Договором.</w:t>
      </w:r>
    </w:p>
    <w:p w:rsidR="0021543F" w:rsidRPr="00A1127A" w:rsidRDefault="0021543F" w:rsidP="0021543F">
      <w:pPr>
        <w:autoSpaceDE w:val="0"/>
        <w:autoSpaceDN w:val="0"/>
        <w:adjustRightInd w:val="0"/>
        <w:contextualSpacing/>
        <w:jc w:val="both"/>
        <w:rPr>
          <w:color w:val="000000" w:themeColor="text1"/>
        </w:rPr>
      </w:pP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2.3.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оплачивать услуги Биржи в размере, сроки и порядке, установленные Договором.</w:t>
      </w:r>
    </w:p>
    <w:p w:rsidR="0021543F" w:rsidRPr="00A1127A" w:rsidRDefault="0021543F" w:rsidP="0021543F">
      <w:pPr>
        <w:tabs>
          <w:tab w:val="left" w:pos="-2880"/>
        </w:tabs>
        <w:autoSpaceDE w:val="0"/>
        <w:autoSpaceDN w:val="0"/>
        <w:adjustRightInd w:val="0"/>
        <w:spacing w:before="60" w:after="60"/>
        <w:contextualSpacing/>
        <w:jc w:val="both"/>
        <w:rPr>
          <w:color w:val="000000" w:themeColor="text1"/>
        </w:rPr>
      </w:pPr>
    </w:p>
    <w:p w:rsidR="0021543F" w:rsidRDefault="0021543F" w:rsidP="0021543F">
      <w:pPr>
        <w:spacing w:before="120" w:after="120"/>
        <w:contextualSpacing/>
        <w:jc w:val="both"/>
        <w:rPr>
          <w:color w:val="000000" w:themeColor="text1"/>
        </w:rPr>
      </w:pPr>
      <w:r w:rsidRPr="00A1127A">
        <w:rPr>
          <w:color w:val="000000" w:themeColor="text1"/>
        </w:rPr>
        <w:t xml:space="preserve">2.4. </w:t>
      </w:r>
      <w:proofErr w:type="gramStart"/>
      <w:r w:rsidRPr="00A1127A">
        <w:rPr>
          <w:color w:val="000000" w:themeColor="text1"/>
        </w:rPr>
        <w:t xml:space="preserve">Биржа осуществляет контроль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своих обязательств по Договору путем направления</w:t>
      </w:r>
      <w:r w:rsidRPr="00A1127A">
        <w:t xml:space="preserve"> </w:t>
      </w:r>
      <w:r w:rsidRPr="00A1127A">
        <w:rPr>
          <w:color w:val="000000" w:themeColor="text1"/>
        </w:rPr>
        <w:t xml:space="preserve">в течение 5 (пяти) рабочих дней с даты окончания календарного месяца </w:t>
      </w:r>
      <w:r w:rsidRPr="00A1127A">
        <w:rPr>
          <w:color w:val="000000" w:themeColor="text1"/>
          <w:szCs w:val="20"/>
        </w:rPr>
        <w:t xml:space="preserve">Заказчику и </w:t>
      </w:r>
      <w:proofErr w:type="spellStart"/>
      <w:r w:rsidRPr="00A1127A">
        <w:rPr>
          <w:color w:val="000000" w:themeColor="text1"/>
        </w:rPr>
        <w:t>Маркет-мейкеру</w:t>
      </w:r>
      <w:proofErr w:type="spellEnd"/>
      <w:r w:rsidRPr="00A1127A">
        <w:rPr>
          <w:color w:val="000000" w:themeColor="text1"/>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в отношении каждого Инструмента.</w:t>
      </w:r>
      <w:proofErr w:type="gramEnd"/>
    </w:p>
    <w:p w:rsidR="0021543F" w:rsidRDefault="0021543F" w:rsidP="0021543F">
      <w:pPr>
        <w:spacing w:before="120" w:after="120"/>
        <w:contextualSpacing/>
        <w:jc w:val="both"/>
        <w:rPr>
          <w:color w:val="000000" w:themeColor="text1"/>
        </w:rPr>
      </w:pPr>
    </w:p>
    <w:p w:rsidR="0021543F" w:rsidRDefault="0021543F" w:rsidP="0021543F">
      <w:pPr>
        <w:spacing w:before="120" w:after="120"/>
        <w:contextualSpacing/>
        <w:jc w:val="both"/>
        <w:rPr>
          <w:color w:val="000000" w:themeColor="text1"/>
        </w:rPr>
      </w:pPr>
      <w:r w:rsidRPr="00A1127A">
        <w:rPr>
          <w:color w:val="000000" w:themeColor="text1"/>
        </w:rPr>
        <w:t>2.5. Каждая Сторона обязана сохранять конфиденциальность информации относительно условий Договора и не разглашать сведения, ставшие ей известными в процессе заключения или исполнения Договора, за исключением случаев, когда раскрытие и передача информации необходимы в соответствии с законодательством Российской Федерации.</w:t>
      </w:r>
    </w:p>
    <w:p w:rsidR="0021543F" w:rsidRPr="0009140D" w:rsidRDefault="0021543F" w:rsidP="0021543F">
      <w:pPr>
        <w:spacing w:before="120" w:after="120"/>
        <w:contextualSpacing/>
        <w:jc w:val="both"/>
      </w:pPr>
      <w:proofErr w:type="gramStart"/>
      <w:r w:rsidRPr="0009140D">
        <w:rPr>
          <w:highlight w:val="yellow"/>
        </w:rPr>
        <w:t>Требования настоящего пункта не распространяются на эмитентов, обязанных заключать договоры (контракты) по результатам закупки или размещения заказа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proofErr w:type="gramEnd"/>
    </w:p>
    <w:p w:rsidR="0021543F" w:rsidRPr="00A1127A" w:rsidRDefault="0021543F" w:rsidP="0021543F">
      <w:pPr>
        <w:widowControl w:val="0"/>
        <w:autoSpaceDE w:val="0"/>
        <w:autoSpaceDN w:val="0"/>
        <w:adjustRightInd w:val="0"/>
        <w:contextualSpacing/>
        <w:jc w:val="both"/>
        <w:rPr>
          <w:color w:val="000000" w:themeColor="text1"/>
        </w:rPr>
      </w:pP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2.6. Каждая Сторона обязана незамедлительно информировать другие Стороны по Договору об изменении реквизитов и полностью несет риск убытков, возникших вследствие </w:t>
      </w:r>
      <w:proofErr w:type="spellStart"/>
      <w:r w:rsidRPr="00A1127A">
        <w:rPr>
          <w:color w:val="000000" w:themeColor="text1"/>
        </w:rPr>
        <w:t>неизвещения</w:t>
      </w:r>
      <w:proofErr w:type="spellEnd"/>
      <w:r w:rsidRPr="00A1127A">
        <w:rPr>
          <w:color w:val="000000" w:themeColor="text1"/>
        </w:rPr>
        <w:t xml:space="preserve"> других Сторон.</w:t>
      </w:r>
    </w:p>
    <w:p w:rsidR="0021543F" w:rsidRPr="00A1127A" w:rsidRDefault="0021543F" w:rsidP="0021543F">
      <w:pPr>
        <w:pStyle w:val="37"/>
        <w:tabs>
          <w:tab w:val="left" w:pos="-2880"/>
          <w:tab w:val="left" w:pos="0"/>
        </w:tabs>
        <w:spacing w:before="60" w:after="60"/>
        <w:ind w:left="0"/>
        <w:contextualSpacing/>
        <w:jc w:val="both"/>
        <w:rPr>
          <w:color w:val="000000" w:themeColor="text1"/>
          <w:sz w:val="24"/>
          <w:szCs w:val="24"/>
        </w:rPr>
      </w:pPr>
    </w:p>
    <w:p w:rsidR="0021543F" w:rsidRPr="00A1127A" w:rsidRDefault="0021543F" w:rsidP="0021543F">
      <w:pPr>
        <w:pStyle w:val="aff6"/>
        <w:widowControl w:val="0"/>
        <w:numPr>
          <w:ilvl w:val="0"/>
          <w:numId w:val="46"/>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t>Порядок сдачи-приемки услуг.</w:t>
      </w:r>
    </w:p>
    <w:p w:rsidR="0021543F" w:rsidRPr="00A1127A" w:rsidRDefault="0021543F" w:rsidP="0021543F">
      <w:pPr>
        <w:widowControl w:val="0"/>
        <w:tabs>
          <w:tab w:val="left" w:pos="284"/>
        </w:tabs>
        <w:autoSpaceDE w:val="0"/>
        <w:autoSpaceDN w:val="0"/>
        <w:adjustRightInd w:val="0"/>
        <w:contextualSpacing/>
        <w:jc w:val="both"/>
        <w:rPr>
          <w:color w:val="000000" w:themeColor="text1"/>
        </w:rPr>
      </w:pPr>
    </w:p>
    <w:p w:rsidR="0021543F" w:rsidRPr="00A1127A" w:rsidRDefault="0021543F" w:rsidP="0021543F">
      <w:pPr>
        <w:widowControl w:val="0"/>
        <w:autoSpaceDE w:val="0"/>
        <w:autoSpaceDN w:val="0"/>
        <w:adjustRightInd w:val="0"/>
        <w:contextualSpacing/>
        <w:jc w:val="both"/>
        <w:rPr>
          <w:color w:val="000000" w:themeColor="text1"/>
        </w:rPr>
      </w:pPr>
      <w:r w:rsidRPr="00A1127A">
        <w:rPr>
          <w:color w:val="000000" w:themeColor="text1"/>
        </w:rPr>
        <w:t xml:space="preserve">3.1. В подтверждение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w:t>
      </w:r>
      <w:proofErr w:type="spellStart"/>
      <w:r w:rsidRPr="00A1127A">
        <w:rPr>
          <w:color w:val="000000" w:themeColor="text1"/>
        </w:rPr>
        <w:t>Маркет-мейкер</w:t>
      </w:r>
      <w:proofErr w:type="spellEnd"/>
      <w:r w:rsidRPr="00A1127A">
        <w:rPr>
          <w:color w:val="000000" w:themeColor="text1"/>
        </w:rPr>
        <w:t xml:space="preserve"> на основании ежемесячных отчетов Биржи по итогам каждого календарного месяца</w:t>
      </w:r>
      <w:r>
        <w:rPr>
          <w:color w:val="000000" w:themeColor="text1"/>
        </w:rPr>
        <w:t xml:space="preserve"> </w:t>
      </w:r>
      <w:r w:rsidRPr="00A1127A">
        <w:rPr>
          <w:color w:val="000000" w:themeColor="text1"/>
        </w:rPr>
        <w:t xml:space="preserve">(далее – Отчетного периода) составляет Акт об исполнении обязательств </w:t>
      </w:r>
      <w:proofErr w:type="gramStart"/>
      <w:r w:rsidRPr="00A1127A">
        <w:rPr>
          <w:color w:val="000000" w:themeColor="text1"/>
        </w:rPr>
        <w:t>Маркет-мейкера</w:t>
      </w:r>
      <w:proofErr w:type="gramEnd"/>
      <w:r w:rsidRPr="00A1127A">
        <w:rPr>
          <w:color w:val="000000" w:themeColor="text1"/>
        </w:rPr>
        <w:t xml:space="preserve">/о неисполнении обязательств Маркет-мейкера (далее – Акт) за Отчетный период. </w:t>
      </w:r>
    </w:p>
    <w:p w:rsidR="0021543F" w:rsidRPr="00A1127A" w:rsidRDefault="0021543F" w:rsidP="0021543F">
      <w:pPr>
        <w:widowControl w:val="0"/>
        <w:autoSpaceDE w:val="0"/>
        <w:autoSpaceDN w:val="0"/>
        <w:adjustRightInd w:val="0"/>
        <w:contextualSpacing/>
        <w:jc w:val="both"/>
        <w:rPr>
          <w:color w:val="000000" w:themeColor="text1"/>
        </w:rPr>
      </w:pPr>
    </w:p>
    <w:p w:rsidR="0021543F" w:rsidRPr="00A1127A" w:rsidRDefault="0021543F" w:rsidP="0021543F">
      <w:pPr>
        <w:widowControl w:val="0"/>
        <w:autoSpaceDE w:val="0"/>
        <w:autoSpaceDN w:val="0"/>
        <w:adjustRightInd w:val="0"/>
        <w:contextualSpacing/>
        <w:jc w:val="both"/>
        <w:rPr>
          <w:color w:val="000000" w:themeColor="text1"/>
        </w:rPr>
      </w:pPr>
      <w:r w:rsidRPr="00A1127A">
        <w:rPr>
          <w:color w:val="000000" w:themeColor="text1"/>
        </w:rPr>
        <w:t xml:space="preserve">3.1.1. В течение </w:t>
      </w:r>
      <w:r w:rsidRPr="00DB3A77">
        <w:rPr>
          <w:color w:val="000000" w:themeColor="text1"/>
        </w:rPr>
        <w:t>5</w:t>
      </w:r>
      <w:r>
        <w:rPr>
          <w:color w:val="000000" w:themeColor="text1"/>
        </w:rPr>
        <w:t xml:space="preserve"> </w:t>
      </w:r>
      <w:r w:rsidRPr="00A1127A">
        <w:rPr>
          <w:color w:val="000000" w:themeColor="text1"/>
        </w:rPr>
        <w:t>(</w:t>
      </w:r>
      <w:r>
        <w:rPr>
          <w:color w:val="000000" w:themeColor="text1"/>
        </w:rPr>
        <w:t>пяти</w:t>
      </w:r>
      <w:r w:rsidRPr="00A1127A">
        <w:rPr>
          <w:color w:val="000000" w:themeColor="text1"/>
        </w:rPr>
        <w:t xml:space="preserve">) рабочих дней </w:t>
      </w:r>
      <w:proofErr w:type="gramStart"/>
      <w:r w:rsidRPr="00A1127A">
        <w:rPr>
          <w:color w:val="000000" w:themeColor="text1"/>
        </w:rPr>
        <w:t>с даты окончания</w:t>
      </w:r>
      <w:proofErr w:type="gramEnd"/>
      <w:r w:rsidRPr="00A1127A">
        <w:rPr>
          <w:color w:val="000000" w:themeColor="text1"/>
        </w:rPr>
        <w:t xml:space="preserve"> Отчетного периода </w:t>
      </w:r>
      <w:proofErr w:type="spellStart"/>
      <w:r w:rsidRPr="00A1127A">
        <w:rPr>
          <w:color w:val="000000" w:themeColor="text1"/>
        </w:rPr>
        <w:t>Маркет-мейкер</w:t>
      </w:r>
      <w:proofErr w:type="spellEnd"/>
      <w:r w:rsidRPr="00A1127A">
        <w:rPr>
          <w:color w:val="000000" w:themeColor="text1"/>
        </w:rPr>
        <w:t xml:space="preserve"> направляет Заказчику два экземпляра подписанных со своей стороны Акта, а также счет на оплату оказанных услуг.</w:t>
      </w:r>
    </w:p>
    <w:p w:rsidR="0021543F" w:rsidRPr="00A1127A" w:rsidRDefault="0021543F" w:rsidP="0021543F">
      <w:pPr>
        <w:widowControl w:val="0"/>
        <w:autoSpaceDE w:val="0"/>
        <w:autoSpaceDN w:val="0"/>
        <w:adjustRightInd w:val="0"/>
        <w:contextualSpacing/>
        <w:jc w:val="both"/>
        <w:rPr>
          <w:color w:val="000000" w:themeColor="text1"/>
        </w:rPr>
      </w:pPr>
    </w:p>
    <w:p w:rsidR="0021543F" w:rsidRPr="00A1127A" w:rsidRDefault="0021543F" w:rsidP="0021543F">
      <w:pPr>
        <w:widowControl w:val="0"/>
        <w:autoSpaceDE w:val="0"/>
        <w:autoSpaceDN w:val="0"/>
        <w:adjustRightInd w:val="0"/>
        <w:contextualSpacing/>
        <w:jc w:val="both"/>
        <w:rPr>
          <w:color w:val="000000" w:themeColor="text1"/>
        </w:rPr>
      </w:pPr>
      <w:r w:rsidRPr="00A1127A">
        <w:rPr>
          <w:color w:val="000000" w:themeColor="text1"/>
        </w:rPr>
        <w:t xml:space="preserve">3.1.2. Заказчик в течение </w:t>
      </w:r>
      <w:r w:rsidRPr="00DB3A77">
        <w:rPr>
          <w:color w:val="000000" w:themeColor="text1"/>
        </w:rPr>
        <w:t>5</w:t>
      </w:r>
      <w:r w:rsidRPr="00A1127A">
        <w:rPr>
          <w:color w:val="000000" w:themeColor="text1"/>
        </w:rPr>
        <w:t xml:space="preserve"> (</w:t>
      </w:r>
      <w:r>
        <w:rPr>
          <w:color w:val="000000" w:themeColor="text1"/>
        </w:rPr>
        <w:t>пяти</w:t>
      </w:r>
      <w:r w:rsidRPr="00A1127A">
        <w:rPr>
          <w:color w:val="000000" w:themeColor="text1"/>
        </w:rPr>
        <w:t xml:space="preserve">) рабочих дней с момента получения Акта должен рассмотреть его и при отсутствии возражений подписать и направить один экземпляр </w:t>
      </w:r>
      <w:proofErr w:type="spellStart"/>
      <w:r w:rsidRPr="00A1127A">
        <w:rPr>
          <w:color w:val="000000" w:themeColor="text1"/>
        </w:rPr>
        <w:t>Маркет-мейкеру</w:t>
      </w:r>
      <w:proofErr w:type="spellEnd"/>
      <w:r w:rsidRPr="00A1127A">
        <w:rPr>
          <w:color w:val="000000" w:themeColor="text1"/>
        </w:rPr>
        <w:t>.</w:t>
      </w:r>
    </w:p>
    <w:p w:rsidR="0021543F" w:rsidRPr="00A1127A" w:rsidRDefault="0021543F" w:rsidP="0021543F">
      <w:pPr>
        <w:widowControl w:val="0"/>
        <w:autoSpaceDE w:val="0"/>
        <w:autoSpaceDN w:val="0"/>
        <w:adjustRightInd w:val="0"/>
        <w:contextualSpacing/>
        <w:jc w:val="both"/>
        <w:rPr>
          <w:color w:val="000000" w:themeColor="text1"/>
        </w:rPr>
      </w:pPr>
    </w:p>
    <w:p w:rsidR="0021543F" w:rsidRPr="00A1127A" w:rsidRDefault="0021543F" w:rsidP="0021543F">
      <w:pPr>
        <w:tabs>
          <w:tab w:val="left" w:pos="720"/>
        </w:tabs>
        <w:spacing w:before="60" w:after="60"/>
        <w:contextualSpacing/>
        <w:jc w:val="both"/>
        <w:rPr>
          <w:color w:val="000000" w:themeColor="text1"/>
        </w:rPr>
      </w:pPr>
      <w:r w:rsidRPr="00A1127A">
        <w:rPr>
          <w:color w:val="000000" w:themeColor="text1"/>
        </w:rPr>
        <w:t xml:space="preserve">3.1.3. Если в указанный срок </w:t>
      </w:r>
      <w:proofErr w:type="spellStart"/>
      <w:r w:rsidRPr="00A1127A">
        <w:rPr>
          <w:color w:val="000000" w:themeColor="text1"/>
        </w:rPr>
        <w:t>Маркет-мейкером</w:t>
      </w:r>
      <w:proofErr w:type="spellEnd"/>
      <w:r w:rsidRPr="00A1127A">
        <w:rPr>
          <w:color w:val="000000" w:themeColor="text1"/>
        </w:rPr>
        <w:t xml:space="preserve"> не получен подписанный Заказчиком Акт или мотивированный отказ от его подписания, то услуги Маркет-мейкера считаются принятыми и надлежащим образом оказанными.</w:t>
      </w:r>
    </w:p>
    <w:p w:rsidR="0021543F" w:rsidRPr="00A1127A" w:rsidRDefault="0021543F" w:rsidP="0021543F">
      <w:pPr>
        <w:widowControl w:val="0"/>
        <w:autoSpaceDE w:val="0"/>
        <w:autoSpaceDN w:val="0"/>
        <w:adjustRightInd w:val="0"/>
        <w:contextualSpacing/>
        <w:jc w:val="both"/>
        <w:rPr>
          <w:color w:val="000000" w:themeColor="text1"/>
        </w:rPr>
      </w:pPr>
    </w:p>
    <w:p w:rsidR="0021543F" w:rsidRPr="00A1127A" w:rsidRDefault="0021543F" w:rsidP="0021543F">
      <w:pPr>
        <w:tabs>
          <w:tab w:val="left" w:pos="-3420"/>
        </w:tabs>
        <w:spacing w:before="60" w:after="60"/>
        <w:ind w:hanging="11"/>
        <w:contextualSpacing/>
        <w:jc w:val="both"/>
        <w:rPr>
          <w:color w:val="000000" w:themeColor="text1"/>
        </w:rPr>
      </w:pPr>
      <w:r w:rsidRPr="00A1127A">
        <w:rPr>
          <w:color w:val="000000" w:themeColor="text1"/>
        </w:rPr>
        <w:t xml:space="preserve">3.2. В подтверждение исполнения Биржей услуг по предоставлению Заказчику и </w:t>
      </w:r>
      <w:proofErr w:type="spellStart"/>
      <w:r w:rsidRPr="00A1127A">
        <w:rPr>
          <w:color w:val="000000" w:themeColor="text1"/>
        </w:rPr>
        <w:t>Маркет-мейкеру</w:t>
      </w:r>
      <w:proofErr w:type="spellEnd"/>
      <w:r w:rsidRPr="00A1127A">
        <w:rPr>
          <w:color w:val="000000" w:themeColor="text1"/>
        </w:rPr>
        <w:t xml:space="preserve"> ежемесячных отчетов, предусмотренных п. 2.4. Договора, Биржа ежеквартально в отношении каждого из них составляет Акт об оказании услуг (далее – Акт об оказании услуг). </w:t>
      </w:r>
    </w:p>
    <w:p w:rsidR="0021543F" w:rsidRPr="00A1127A" w:rsidRDefault="0021543F" w:rsidP="0021543F">
      <w:pPr>
        <w:tabs>
          <w:tab w:val="left" w:pos="-3420"/>
        </w:tabs>
        <w:spacing w:before="60" w:after="60"/>
        <w:ind w:hanging="11"/>
        <w:contextualSpacing/>
        <w:jc w:val="both"/>
        <w:rPr>
          <w:color w:val="000000" w:themeColor="text1"/>
        </w:rPr>
      </w:pPr>
    </w:p>
    <w:p w:rsidR="0021543F" w:rsidRPr="00A1127A" w:rsidRDefault="0021543F" w:rsidP="0021543F">
      <w:pPr>
        <w:widowControl w:val="0"/>
        <w:autoSpaceDE w:val="0"/>
        <w:autoSpaceDN w:val="0"/>
        <w:adjustRightInd w:val="0"/>
        <w:ind w:hanging="11"/>
        <w:contextualSpacing/>
        <w:jc w:val="both"/>
        <w:rPr>
          <w:color w:val="000000" w:themeColor="text1"/>
        </w:rPr>
      </w:pPr>
      <w:r w:rsidRPr="00A1127A">
        <w:rPr>
          <w:color w:val="000000" w:themeColor="text1"/>
        </w:rPr>
        <w:t xml:space="preserve">3.2.1. В течение 10 (десяти) рабочих дней со дня окончания квартала Биржа направляет Заказчику и </w:t>
      </w:r>
      <w:proofErr w:type="spellStart"/>
      <w:r w:rsidRPr="00A1127A">
        <w:rPr>
          <w:color w:val="000000" w:themeColor="text1"/>
        </w:rPr>
        <w:t>Маркет-мейкеру</w:t>
      </w:r>
      <w:proofErr w:type="spellEnd"/>
      <w:r w:rsidRPr="00A1127A">
        <w:rPr>
          <w:color w:val="000000" w:themeColor="text1"/>
        </w:rPr>
        <w:t xml:space="preserve"> каждому по два экземпляра подписанных со своей стороны Акта об оказании услуг, а также счет, выставленный на оплату, соответственно, Заказчиком и </w:t>
      </w:r>
      <w:proofErr w:type="spellStart"/>
      <w:r w:rsidRPr="00A1127A">
        <w:rPr>
          <w:color w:val="000000" w:themeColor="text1"/>
        </w:rPr>
        <w:t>Маркет-мейкером</w:t>
      </w:r>
      <w:proofErr w:type="spellEnd"/>
      <w:r w:rsidRPr="00A1127A">
        <w:rPr>
          <w:color w:val="000000" w:themeColor="text1"/>
        </w:rPr>
        <w:t xml:space="preserve"> оказанных Биржей услуг. </w:t>
      </w:r>
    </w:p>
    <w:p w:rsidR="0021543F" w:rsidRPr="00A1127A" w:rsidRDefault="0021543F" w:rsidP="0021543F">
      <w:pPr>
        <w:widowControl w:val="0"/>
        <w:autoSpaceDE w:val="0"/>
        <w:autoSpaceDN w:val="0"/>
        <w:adjustRightInd w:val="0"/>
        <w:ind w:hanging="11"/>
        <w:contextualSpacing/>
        <w:jc w:val="both"/>
        <w:rPr>
          <w:color w:val="000000" w:themeColor="text1"/>
        </w:rPr>
      </w:pPr>
    </w:p>
    <w:p w:rsidR="0021543F" w:rsidRPr="00A1127A" w:rsidRDefault="0021543F" w:rsidP="0021543F">
      <w:pPr>
        <w:widowControl w:val="0"/>
        <w:autoSpaceDE w:val="0"/>
        <w:autoSpaceDN w:val="0"/>
        <w:adjustRightInd w:val="0"/>
        <w:ind w:hanging="11"/>
        <w:contextualSpacing/>
        <w:jc w:val="both"/>
        <w:rPr>
          <w:color w:val="000000" w:themeColor="text1"/>
        </w:rPr>
      </w:pPr>
      <w:r w:rsidRPr="00A1127A">
        <w:rPr>
          <w:color w:val="000000" w:themeColor="text1"/>
        </w:rPr>
        <w:t xml:space="preserve">3.2.2. Заказчик и </w:t>
      </w:r>
      <w:proofErr w:type="spellStart"/>
      <w:r w:rsidRPr="00A1127A">
        <w:rPr>
          <w:color w:val="000000" w:themeColor="text1"/>
        </w:rPr>
        <w:t>Маркет-мейкер</w:t>
      </w:r>
      <w:proofErr w:type="spellEnd"/>
      <w:r w:rsidRPr="00A1127A">
        <w:rPr>
          <w:color w:val="000000" w:themeColor="text1"/>
        </w:rPr>
        <w:t xml:space="preserve"> каждый в течение 10 (десяти) рабочих дней с момента получения оформленного в отношении него Акта об оказании услуг должен рассмотреть его и при отсутствии возражений подписать и направить один экземпляр Бирже. </w:t>
      </w:r>
    </w:p>
    <w:p w:rsidR="0021543F" w:rsidRPr="00A1127A" w:rsidRDefault="0021543F" w:rsidP="0021543F">
      <w:pPr>
        <w:widowControl w:val="0"/>
        <w:autoSpaceDE w:val="0"/>
        <w:autoSpaceDN w:val="0"/>
        <w:adjustRightInd w:val="0"/>
        <w:ind w:hanging="11"/>
        <w:contextualSpacing/>
        <w:jc w:val="both"/>
        <w:rPr>
          <w:color w:val="000000" w:themeColor="text1"/>
        </w:rPr>
      </w:pPr>
    </w:p>
    <w:p w:rsidR="0021543F" w:rsidRPr="00A1127A" w:rsidRDefault="0021543F" w:rsidP="0021543F">
      <w:pPr>
        <w:tabs>
          <w:tab w:val="left" w:pos="-3420"/>
        </w:tabs>
        <w:spacing w:before="60" w:after="60"/>
        <w:ind w:hanging="11"/>
        <w:contextualSpacing/>
        <w:jc w:val="both"/>
        <w:rPr>
          <w:color w:val="000000" w:themeColor="text1"/>
        </w:rPr>
      </w:pPr>
      <w:r w:rsidRPr="00A1127A">
        <w:rPr>
          <w:color w:val="000000" w:themeColor="text1"/>
        </w:rPr>
        <w:t xml:space="preserve">3.2.3. Если в указанный срок Биржей не получены подписанные Заказчиком и/или </w:t>
      </w:r>
      <w:proofErr w:type="spellStart"/>
      <w:r w:rsidRPr="00A1127A">
        <w:rPr>
          <w:color w:val="000000" w:themeColor="text1"/>
        </w:rPr>
        <w:t>Маркет-мейкером</w:t>
      </w:r>
      <w:proofErr w:type="spellEnd"/>
      <w:r w:rsidRPr="00A1127A">
        <w:rPr>
          <w:color w:val="000000" w:themeColor="text1"/>
        </w:rPr>
        <w:t xml:space="preserve"> соответствующие Ак</w:t>
      </w:r>
      <w:proofErr w:type="gramStart"/>
      <w:r w:rsidRPr="00A1127A">
        <w:rPr>
          <w:color w:val="000000" w:themeColor="text1"/>
        </w:rPr>
        <w:t>т(</w:t>
      </w:r>
      <w:proofErr w:type="gramEnd"/>
      <w:r w:rsidRPr="00A1127A">
        <w:rPr>
          <w:color w:val="000000" w:themeColor="text1"/>
        </w:rPr>
        <w:t>-</w:t>
      </w:r>
      <w:proofErr w:type="spellStart"/>
      <w:r w:rsidRPr="00A1127A">
        <w:rPr>
          <w:color w:val="000000" w:themeColor="text1"/>
        </w:rPr>
        <w:t>ы</w:t>
      </w:r>
      <w:proofErr w:type="spellEnd"/>
      <w:r w:rsidRPr="00A1127A">
        <w:rPr>
          <w:color w:val="000000" w:themeColor="text1"/>
        </w:rPr>
        <w:t>) об оказании услуг или мотивированный(-</w:t>
      </w:r>
      <w:proofErr w:type="spellStart"/>
      <w:r w:rsidRPr="00A1127A">
        <w:rPr>
          <w:color w:val="000000" w:themeColor="text1"/>
        </w:rPr>
        <w:t>ые</w:t>
      </w:r>
      <w:proofErr w:type="spellEnd"/>
      <w:r w:rsidRPr="00A1127A">
        <w:rPr>
          <w:color w:val="000000" w:themeColor="text1"/>
        </w:rPr>
        <w:t>) отказ(-</w:t>
      </w:r>
      <w:proofErr w:type="spellStart"/>
      <w:r w:rsidRPr="00A1127A">
        <w:rPr>
          <w:color w:val="000000" w:themeColor="text1"/>
        </w:rPr>
        <w:t>ы</w:t>
      </w:r>
      <w:proofErr w:type="spellEnd"/>
      <w:r w:rsidRPr="00A1127A">
        <w:rPr>
          <w:color w:val="000000" w:themeColor="text1"/>
        </w:rPr>
        <w:t xml:space="preserve">) от его подписания, то услуги Биржи считаются принятыми и подлежащими оплате Заказчиком и/или </w:t>
      </w:r>
      <w:proofErr w:type="spellStart"/>
      <w:r w:rsidRPr="00A1127A">
        <w:rPr>
          <w:color w:val="000000" w:themeColor="text1"/>
        </w:rPr>
        <w:t>Маркет-мейкером</w:t>
      </w:r>
      <w:proofErr w:type="spellEnd"/>
      <w:r w:rsidRPr="00A1127A">
        <w:rPr>
          <w:color w:val="000000" w:themeColor="text1"/>
        </w:rPr>
        <w:t>, соответственно.</w:t>
      </w:r>
    </w:p>
    <w:p w:rsidR="0021543F" w:rsidRPr="00A1127A" w:rsidRDefault="0021543F" w:rsidP="0021543F">
      <w:pPr>
        <w:tabs>
          <w:tab w:val="left" w:pos="-3420"/>
        </w:tabs>
        <w:spacing w:before="60" w:after="60"/>
        <w:ind w:left="720" w:hanging="720"/>
        <w:contextualSpacing/>
        <w:jc w:val="both"/>
        <w:rPr>
          <w:color w:val="000000" w:themeColor="text1"/>
        </w:rPr>
      </w:pPr>
    </w:p>
    <w:p w:rsidR="0021543F" w:rsidRPr="00A1127A" w:rsidRDefault="0021543F" w:rsidP="0021543F">
      <w:pPr>
        <w:widowControl w:val="0"/>
        <w:tabs>
          <w:tab w:val="left" w:pos="284"/>
        </w:tabs>
        <w:autoSpaceDE w:val="0"/>
        <w:autoSpaceDN w:val="0"/>
        <w:adjustRightInd w:val="0"/>
        <w:contextualSpacing/>
        <w:jc w:val="both"/>
        <w:rPr>
          <w:color w:val="000000" w:themeColor="text1"/>
        </w:rPr>
      </w:pPr>
      <w:r w:rsidRPr="00A1127A">
        <w:rPr>
          <w:b/>
          <w:color w:val="000000" w:themeColor="text1"/>
        </w:rPr>
        <w:t>4. Порядок расчетов.</w:t>
      </w:r>
    </w:p>
    <w:p w:rsidR="0021543F" w:rsidRPr="00A1127A" w:rsidRDefault="0021543F" w:rsidP="0021543F">
      <w:pPr>
        <w:widowControl w:val="0"/>
        <w:autoSpaceDE w:val="0"/>
        <w:autoSpaceDN w:val="0"/>
        <w:adjustRightInd w:val="0"/>
        <w:contextualSpacing/>
        <w:outlineLvl w:val="0"/>
        <w:rPr>
          <w:b/>
          <w:color w:val="000000" w:themeColor="text1"/>
        </w:rPr>
      </w:pPr>
    </w:p>
    <w:p w:rsidR="0021543F" w:rsidRPr="00A1127A" w:rsidRDefault="0021543F" w:rsidP="0021543F">
      <w:pPr>
        <w:contextualSpacing/>
        <w:jc w:val="both"/>
        <w:rPr>
          <w:color w:val="000000" w:themeColor="text1"/>
        </w:rPr>
      </w:pPr>
      <w:r w:rsidRPr="00A1127A">
        <w:rPr>
          <w:color w:val="000000" w:themeColor="text1"/>
        </w:rPr>
        <w:t xml:space="preserve">4.1. В случае 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на условиях, предусмотренных Приложением </w:t>
      </w:r>
      <w:r>
        <w:rPr>
          <w:color w:val="000000" w:themeColor="text1"/>
        </w:rPr>
        <w:t>№</w:t>
      </w:r>
      <w:r w:rsidRPr="00AF4124">
        <w:rPr>
          <w:color w:val="000000" w:themeColor="text1"/>
          <w:szCs w:val="16"/>
        </w:rPr>
        <w:t>1</w:t>
      </w:r>
      <w:r w:rsidRPr="00A1127A">
        <w:rPr>
          <w:color w:val="000000" w:themeColor="text1"/>
        </w:rPr>
        <w:t xml:space="preserve"> к Договору, Заказчик </w:t>
      </w:r>
      <w:r>
        <w:rPr>
          <w:color w:val="000000" w:themeColor="text1"/>
        </w:rPr>
        <w:t>е</w:t>
      </w:r>
      <w:r w:rsidRPr="00AF4124">
        <w:rPr>
          <w:color w:val="000000" w:themeColor="text1"/>
        </w:rPr>
        <w:t xml:space="preserve">жемесячно </w:t>
      </w:r>
      <w:r w:rsidRPr="00A1127A">
        <w:rPr>
          <w:color w:val="000000" w:themeColor="text1"/>
        </w:rPr>
        <w:t xml:space="preserve">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определенном</w:t>
      </w:r>
      <w:r>
        <w:rPr>
          <w:color w:val="000000" w:themeColor="text1"/>
        </w:rPr>
        <w:t xml:space="preserve"> в соответствии с Приложением №</w:t>
      </w:r>
      <w:r w:rsidRPr="00A1127A">
        <w:rPr>
          <w:color w:val="000000" w:themeColor="text1"/>
        </w:rPr>
        <w:t xml:space="preserve">2 к Договору. </w:t>
      </w:r>
    </w:p>
    <w:p w:rsidR="0021543F" w:rsidRPr="00A1127A" w:rsidRDefault="0021543F" w:rsidP="0021543F">
      <w:pPr>
        <w:ind w:left="142"/>
        <w:contextualSpacing/>
        <w:jc w:val="both"/>
        <w:rPr>
          <w:color w:val="000000" w:themeColor="text1"/>
        </w:rPr>
      </w:pPr>
    </w:p>
    <w:p w:rsidR="0021543F" w:rsidRPr="00A1127A" w:rsidRDefault="0021543F" w:rsidP="0021543F">
      <w:pPr>
        <w:contextualSpacing/>
        <w:jc w:val="both"/>
        <w:rPr>
          <w:color w:val="000000" w:themeColor="text1"/>
        </w:rPr>
      </w:pPr>
      <w:r w:rsidRPr="00A1127A">
        <w:rPr>
          <w:color w:val="000000" w:themeColor="text1"/>
        </w:rPr>
        <w:t xml:space="preserve">4.1.1. В случае несоблюдения </w:t>
      </w:r>
      <w:proofErr w:type="spellStart"/>
      <w:r w:rsidRPr="00A1127A">
        <w:rPr>
          <w:color w:val="000000" w:themeColor="text1"/>
        </w:rPr>
        <w:t>Маркет-мейкером</w:t>
      </w:r>
      <w:proofErr w:type="spellEnd"/>
      <w:r w:rsidRPr="00A1127A">
        <w:rPr>
          <w:color w:val="000000" w:themeColor="text1"/>
        </w:rPr>
        <w:t xml:space="preserve"> условий выполнения обязательств Маркет-мейкера, указанных в </w:t>
      </w:r>
      <w:r>
        <w:rPr>
          <w:color w:val="000000" w:themeColor="text1"/>
        </w:rPr>
        <w:t>Приложении № 1</w:t>
      </w:r>
      <w:r w:rsidRPr="00A1127A">
        <w:rPr>
          <w:color w:val="000000" w:themeColor="text1"/>
        </w:rPr>
        <w:t xml:space="preserve"> к Договору, услуги Маркет-м</w:t>
      </w:r>
      <w:r>
        <w:rPr>
          <w:color w:val="000000" w:themeColor="text1"/>
        </w:rPr>
        <w:t xml:space="preserve">ейкера по Договору считаются </w:t>
      </w:r>
      <w:proofErr w:type="spellStart"/>
      <w:r>
        <w:rPr>
          <w:color w:val="000000" w:themeColor="text1"/>
        </w:rPr>
        <w:t>не</w:t>
      </w:r>
      <w:r w:rsidRPr="00A1127A">
        <w:rPr>
          <w:color w:val="000000" w:themeColor="text1"/>
        </w:rPr>
        <w:t>оказанными</w:t>
      </w:r>
      <w:proofErr w:type="spellEnd"/>
      <w:r w:rsidRPr="00A1127A">
        <w:rPr>
          <w:color w:val="000000" w:themeColor="text1"/>
        </w:rPr>
        <w:t xml:space="preserve"> и вознаграждение </w:t>
      </w:r>
      <w:proofErr w:type="spellStart"/>
      <w:r w:rsidRPr="00A1127A">
        <w:rPr>
          <w:color w:val="000000" w:themeColor="text1"/>
        </w:rPr>
        <w:t>Маркет-мейкеру</w:t>
      </w:r>
      <w:proofErr w:type="spellEnd"/>
      <w:r w:rsidRPr="00A1127A">
        <w:rPr>
          <w:color w:val="000000" w:themeColor="text1"/>
        </w:rPr>
        <w:t xml:space="preserve"> не выплачивается.</w:t>
      </w:r>
    </w:p>
    <w:p w:rsidR="0021543F" w:rsidRPr="00A1127A" w:rsidRDefault="0021543F" w:rsidP="0021543F">
      <w:pPr>
        <w:spacing w:before="120" w:after="120"/>
        <w:contextualSpacing/>
        <w:jc w:val="both"/>
        <w:rPr>
          <w:color w:val="000000" w:themeColor="text1"/>
        </w:rPr>
      </w:pPr>
    </w:p>
    <w:p w:rsidR="0021543F" w:rsidRPr="00A1127A" w:rsidRDefault="0021543F" w:rsidP="0021543F">
      <w:pPr>
        <w:spacing w:before="120" w:after="120"/>
        <w:contextualSpacing/>
        <w:jc w:val="both"/>
        <w:rPr>
          <w:color w:val="000000" w:themeColor="text1"/>
        </w:rPr>
      </w:pPr>
      <w:r w:rsidRPr="00A1127A">
        <w:rPr>
          <w:color w:val="000000" w:themeColor="text1"/>
        </w:rPr>
        <w:t xml:space="preserve">4.1.2. При отсутствии возражений по Акту Заказчик 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указанном в Акте, путем перечисления денежных средств на расчетный счет Маркет-мейкера в течение</w:t>
      </w:r>
      <w:proofErr w:type="gramStart"/>
      <w:r w:rsidRPr="00A1127A">
        <w:rPr>
          <w:color w:val="000000" w:themeColor="text1"/>
        </w:rPr>
        <w:t xml:space="preserve"> </w:t>
      </w:r>
      <w:r w:rsidRPr="007066F2">
        <w:rPr>
          <w:color w:val="000000" w:themeColor="text1"/>
          <w:highlight w:val="yellow"/>
        </w:rPr>
        <w:t>__</w:t>
      </w:r>
      <w:r>
        <w:rPr>
          <w:color w:val="000000" w:themeColor="text1"/>
        </w:rPr>
        <w:t xml:space="preserve"> </w:t>
      </w:r>
      <w:r w:rsidRPr="00A1127A">
        <w:rPr>
          <w:color w:val="000000" w:themeColor="text1"/>
        </w:rPr>
        <w:t>(</w:t>
      </w:r>
      <w:r w:rsidRPr="007066F2">
        <w:rPr>
          <w:color w:val="000000" w:themeColor="text1"/>
          <w:highlight w:val="yellow"/>
        </w:rPr>
        <w:t>________</w:t>
      </w:r>
      <w:r w:rsidRPr="00A1127A">
        <w:rPr>
          <w:color w:val="000000" w:themeColor="text1"/>
        </w:rPr>
        <w:t xml:space="preserve">) </w:t>
      </w:r>
      <w:proofErr w:type="gramEnd"/>
      <w:r w:rsidRPr="00A1127A">
        <w:rPr>
          <w:color w:val="000000" w:themeColor="text1"/>
        </w:rPr>
        <w:t xml:space="preserve">рабочих дней с даты получения Заказчиком указанных в п. 3.1.1. Договора документов. </w:t>
      </w:r>
    </w:p>
    <w:p w:rsidR="0021543F" w:rsidRPr="00A1127A" w:rsidRDefault="0021543F" w:rsidP="0021543F">
      <w:pPr>
        <w:spacing w:before="120" w:after="120"/>
        <w:contextualSpacing/>
        <w:jc w:val="both"/>
        <w:rPr>
          <w:color w:val="000000" w:themeColor="text1"/>
        </w:rPr>
      </w:pPr>
    </w:p>
    <w:p w:rsidR="0021543F" w:rsidRPr="00A1127A" w:rsidRDefault="0021543F" w:rsidP="0021543F">
      <w:pPr>
        <w:spacing w:before="120" w:after="120"/>
        <w:contextualSpacing/>
        <w:jc w:val="both"/>
        <w:rPr>
          <w:color w:val="000000" w:themeColor="text1"/>
        </w:rPr>
      </w:pPr>
      <w:r w:rsidRPr="00A1127A">
        <w:rPr>
          <w:color w:val="000000" w:themeColor="text1"/>
        </w:rPr>
        <w:t xml:space="preserve">4.2. За оказание Биржей Заказчику и </w:t>
      </w:r>
      <w:proofErr w:type="spellStart"/>
      <w:r w:rsidRPr="00A1127A">
        <w:rPr>
          <w:color w:val="000000" w:themeColor="text1"/>
        </w:rPr>
        <w:t>Маркет-мейкеру</w:t>
      </w:r>
      <w:proofErr w:type="spellEnd"/>
      <w:r w:rsidRPr="00A1127A">
        <w:rPr>
          <w:color w:val="000000" w:themeColor="text1"/>
        </w:rPr>
        <w:t xml:space="preserve"> услуг, предусмотренных п. 2.4 Договора в отношении каждого Инструмента, Заказчик и </w:t>
      </w:r>
      <w:proofErr w:type="spellStart"/>
      <w:r w:rsidRPr="00A1127A">
        <w:rPr>
          <w:color w:val="000000" w:themeColor="text1"/>
        </w:rPr>
        <w:t>Маркет-мейкер</w:t>
      </w:r>
      <w:proofErr w:type="spellEnd"/>
      <w:r w:rsidRPr="00A1127A">
        <w:rPr>
          <w:color w:val="000000" w:themeColor="text1"/>
        </w:rPr>
        <w:t xml:space="preserve">, каждый в отдельности, ежемесячно выплачивают Бирже вознаграждение по 5000,00 руб. (пять тысяч рублей 00 копеек), включая НДС в размере 762,71 руб. (семьсот шестьдесят два рубля 71 копейка). </w:t>
      </w:r>
    </w:p>
    <w:p w:rsidR="0021543F" w:rsidRPr="00A1127A" w:rsidRDefault="0021543F" w:rsidP="0021543F">
      <w:pPr>
        <w:spacing w:before="120" w:after="120"/>
        <w:contextualSpacing/>
        <w:jc w:val="both"/>
        <w:rPr>
          <w:color w:val="000000" w:themeColor="text1"/>
        </w:rPr>
      </w:pPr>
    </w:p>
    <w:p w:rsidR="0021543F" w:rsidRPr="00A1127A" w:rsidRDefault="0021543F" w:rsidP="0021543F">
      <w:pPr>
        <w:tabs>
          <w:tab w:val="left" w:pos="-3420"/>
        </w:tabs>
        <w:spacing w:before="60" w:after="60"/>
        <w:contextualSpacing/>
        <w:jc w:val="both"/>
        <w:rPr>
          <w:color w:val="000000" w:themeColor="text1"/>
        </w:rPr>
      </w:pPr>
      <w:r w:rsidRPr="00A1127A">
        <w:rPr>
          <w:color w:val="000000" w:themeColor="text1"/>
        </w:rPr>
        <w:lastRenderedPageBreak/>
        <w:t xml:space="preserve">4.3. Выплата вознаграждения Бирже осуществляется Заказчиком и </w:t>
      </w:r>
      <w:proofErr w:type="spellStart"/>
      <w:r w:rsidRPr="00A1127A">
        <w:rPr>
          <w:color w:val="000000" w:themeColor="text1"/>
        </w:rPr>
        <w:t>Маркет-мейкером</w:t>
      </w:r>
      <w:proofErr w:type="spellEnd"/>
      <w:r w:rsidRPr="00A1127A">
        <w:rPr>
          <w:color w:val="000000" w:themeColor="text1"/>
        </w:rPr>
        <w:t xml:space="preserve"> ежеквартально в течение 5 (пяти) рабочих дней после получения каждым из них счета, выставленного Биржей.</w:t>
      </w:r>
    </w:p>
    <w:p w:rsidR="0021543F" w:rsidRDefault="0021543F" w:rsidP="0021543F">
      <w:pPr>
        <w:contextualSpacing/>
        <w:jc w:val="both"/>
        <w:rPr>
          <w:b/>
          <w:color w:val="000000" w:themeColor="text1"/>
        </w:rPr>
      </w:pPr>
    </w:p>
    <w:p w:rsidR="0021543F" w:rsidRPr="00A1127A" w:rsidRDefault="0021543F" w:rsidP="0021543F">
      <w:pPr>
        <w:contextualSpacing/>
        <w:jc w:val="both"/>
        <w:rPr>
          <w:b/>
          <w:color w:val="000000" w:themeColor="text1"/>
        </w:rPr>
      </w:pPr>
    </w:p>
    <w:p w:rsidR="0021543F" w:rsidRPr="00A1127A" w:rsidRDefault="0021543F" w:rsidP="0021543F">
      <w:pPr>
        <w:contextualSpacing/>
        <w:jc w:val="both"/>
        <w:rPr>
          <w:b/>
          <w:color w:val="000000" w:themeColor="text1"/>
        </w:rPr>
      </w:pPr>
      <w:r w:rsidRPr="00A1127A">
        <w:rPr>
          <w:b/>
          <w:color w:val="000000" w:themeColor="text1"/>
        </w:rPr>
        <w:t xml:space="preserve">5. Срок действия Договора. </w:t>
      </w:r>
    </w:p>
    <w:p w:rsidR="0021543F" w:rsidRPr="00A1127A" w:rsidRDefault="0021543F" w:rsidP="0021543F">
      <w:pPr>
        <w:contextualSpacing/>
        <w:jc w:val="both"/>
        <w:rPr>
          <w:b/>
          <w:color w:val="000000" w:themeColor="text1"/>
        </w:rPr>
      </w:pPr>
    </w:p>
    <w:p w:rsidR="0021543F" w:rsidRPr="00A1127A" w:rsidRDefault="0021543F" w:rsidP="0021543F">
      <w:pPr>
        <w:contextualSpacing/>
        <w:jc w:val="both"/>
        <w:rPr>
          <w:color w:val="000000" w:themeColor="text1"/>
        </w:rPr>
      </w:pPr>
      <w:r w:rsidRPr="00A1127A">
        <w:rPr>
          <w:color w:val="000000" w:themeColor="text1"/>
        </w:rPr>
        <w:t xml:space="preserve">5.1. </w:t>
      </w:r>
      <w:r w:rsidRPr="00A1127A">
        <w:rPr>
          <w:bCs/>
          <w:color w:val="000000" w:themeColor="text1"/>
        </w:rPr>
        <w:t xml:space="preserve">Договор вступает в силу с </w:t>
      </w:r>
      <w:r w:rsidRPr="00A1127A">
        <w:rPr>
          <w:color w:val="000000" w:themeColor="text1"/>
        </w:rPr>
        <w:t xml:space="preserve">даты его подписания Сторонами, </w:t>
      </w:r>
      <w:r w:rsidRPr="00A1127A">
        <w:rPr>
          <w:bCs/>
          <w:color w:val="000000" w:themeColor="text1"/>
        </w:rPr>
        <w:t xml:space="preserve">и действует </w:t>
      </w:r>
      <w:proofErr w:type="gramStart"/>
      <w:r w:rsidRPr="00A1127A">
        <w:rPr>
          <w:bCs/>
          <w:color w:val="000000" w:themeColor="text1"/>
        </w:rPr>
        <w:t>по</w:t>
      </w:r>
      <w:proofErr w:type="gramEnd"/>
      <w:r w:rsidRPr="00A1127A">
        <w:rPr>
          <w:bCs/>
          <w:color w:val="000000" w:themeColor="text1"/>
        </w:rPr>
        <w:t xml:space="preserve"> </w:t>
      </w:r>
      <w:r w:rsidRPr="00F72BFF">
        <w:rPr>
          <w:bCs/>
          <w:color w:val="000000" w:themeColor="text1"/>
          <w:highlight w:val="yellow"/>
        </w:rPr>
        <w:t>__</w:t>
      </w:r>
      <w:r w:rsidRPr="00A1127A">
        <w:rPr>
          <w:bCs/>
          <w:color w:val="000000" w:themeColor="text1"/>
        </w:rPr>
        <w:t>.</w:t>
      </w:r>
      <w:r w:rsidRPr="00F72BFF">
        <w:rPr>
          <w:bCs/>
          <w:color w:val="000000" w:themeColor="text1"/>
          <w:highlight w:val="yellow"/>
        </w:rPr>
        <w:t>_____________</w:t>
      </w:r>
      <w:r w:rsidRPr="00A1127A">
        <w:rPr>
          <w:bCs/>
          <w:color w:val="000000" w:themeColor="text1"/>
        </w:rPr>
        <w:t>.</w:t>
      </w:r>
      <w:r w:rsidRPr="00F72BFF">
        <w:rPr>
          <w:bCs/>
          <w:color w:val="000000" w:themeColor="text1"/>
          <w:highlight w:val="yellow"/>
        </w:rPr>
        <w:t>____</w:t>
      </w:r>
      <w:r w:rsidRPr="00A1127A">
        <w:rPr>
          <w:bCs/>
          <w:color w:val="000000" w:themeColor="text1"/>
        </w:rPr>
        <w:t xml:space="preserve"> включительно. В отношении отдельног</w:t>
      </w:r>
      <w:proofErr w:type="gramStart"/>
      <w:r w:rsidRPr="00A1127A">
        <w:rPr>
          <w:bCs/>
          <w:color w:val="000000" w:themeColor="text1"/>
        </w:rPr>
        <w:t>о(</w:t>
      </w:r>
      <w:proofErr w:type="gramEnd"/>
      <w:r w:rsidRPr="00A1127A">
        <w:rPr>
          <w:bCs/>
          <w:color w:val="000000" w:themeColor="text1"/>
        </w:rPr>
        <w:t>-</w:t>
      </w:r>
      <w:proofErr w:type="spellStart"/>
      <w:r w:rsidRPr="00A1127A">
        <w:rPr>
          <w:bCs/>
          <w:color w:val="000000" w:themeColor="text1"/>
        </w:rPr>
        <w:t>ых</w:t>
      </w:r>
      <w:proofErr w:type="spellEnd"/>
      <w:r w:rsidRPr="00A1127A">
        <w:rPr>
          <w:bCs/>
          <w:color w:val="000000" w:themeColor="text1"/>
        </w:rPr>
        <w:t>) Инструмента(-</w:t>
      </w:r>
      <w:proofErr w:type="spellStart"/>
      <w:r w:rsidRPr="00A1127A">
        <w:rPr>
          <w:bCs/>
          <w:color w:val="000000" w:themeColor="text1"/>
        </w:rPr>
        <w:t>ов</w:t>
      </w:r>
      <w:proofErr w:type="spellEnd"/>
      <w:r w:rsidRPr="00A1127A">
        <w:rPr>
          <w:bCs/>
          <w:color w:val="000000" w:themeColor="text1"/>
        </w:rPr>
        <w:t>)</w:t>
      </w:r>
      <w:r w:rsidRPr="00A1127A">
        <w:rPr>
          <w:color w:val="000000" w:themeColor="text1"/>
        </w:rPr>
        <w:t xml:space="preserve"> сроки выполнения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могут быть установлены в </w:t>
      </w:r>
      <w:r>
        <w:rPr>
          <w:color w:val="000000" w:themeColor="text1"/>
        </w:rPr>
        <w:t>Приложении № 1</w:t>
      </w:r>
      <w:r w:rsidRPr="00A1127A">
        <w:rPr>
          <w:color w:val="000000" w:themeColor="text1"/>
        </w:rPr>
        <w:t xml:space="preserve"> к Договору</w:t>
      </w:r>
      <w:r w:rsidRPr="00A1127A">
        <w:rPr>
          <w:bCs/>
          <w:color w:val="000000" w:themeColor="text1"/>
        </w:rPr>
        <w:t xml:space="preserve">. </w:t>
      </w:r>
      <w:r w:rsidRPr="00A1127A">
        <w:rPr>
          <w:color w:val="000000" w:themeColor="text1"/>
        </w:rPr>
        <w:t xml:space="preserve">При этом обязательства Сторон по Договору в отношении определенного Инструмента начинают исполняться с даты, указанной в соответствующем </w:t>
      </w:r>
      <w:r>
        <w:rPr>
          <w:color w:val="000000" w:themeColor="text1"/>
        </w:rPr>
        <w:t xml:space="preserve">Приложении № 1 </w:t>
      </w:r>
      <w:r w:rsidRPr="00A1127A">
        <w:rPr>
          <w:color w:val="000000" w:themeColor="text1"/>
        </w:rPr>
        <w:t xml:space="preserve">к Договору, но не ранее даты начала торгов по данному Инструменту. </w:t>
      </w:r>
    </w:p>
    <w:p w:rsidR="0021543F" w:rsidRPr="00A1127A" w:rsidRDefault="0021543F" w:rsidP="0021543F">
      <w:pPr>
        <w:spacing w:before="60" w:after="60"/>
        <w:jc w:val="both"/>
        <w:rPr>
          <w:bCs/>
          <w:color w:val="000000" w:themeColor="text1"/>
        </w:rPr>
      </w:pPr>
    </w:p>
    <w:p w:rsidR="0021543F" w:rsidRDefault="0021543F" w:rsidP="0021543F">
      <w:pPr>
        <w:contextualSpacing/>
        <w:jc w:val="both"/>
        <w:rPr>
          <w:color w:val="000000" w:themeColor="text1"/>
        </w:rPr>
      </w:pPr>
    </w:p>
    <w:p w:rsidR="0021543F" w:rsidRPr="00A1127A" w:rsidRDefault="0021543F" w:rsidP="0021543F">
      <w:pPr>
        <w:contextualSpacing/>
        <w:jc w:val="both"/>
        <w:rPr>
          <w:color w:val="000000" w:themeColor="text1"/>
        </w:rPr>
      </w:pPr>
    </w:p>
    <w:p w:rsidR="0021543F" w:rsidRPr="00A1127A" w:rsidRDefault="0021543F" w:rsidP="0021543F">
      <w:pPr>
        <w:contextualSpacing/>
        <w:jc w:val="both"/>
        <w:rPr>
          <w:b/>
          <w:color w:val="000000" w:themeColor="text1"/>
        </w:rPr>
      </w:pPr>
      <w:r w:rsidRPr="00A1127A">
        <w:rPr>
          <w:b/>
          <w:color w:val="000000" w:themeColor="text1"/>
        </w:rPr>
        <w:t>6. Изменение условий Договора.</w:t>
      </w:r>
      <w:r w:rsidRPr="00A1127A">
        <w:rPr>
          <w:color w:val="000000" w:themeColor="text1"/>
        </w:rPr>
        <w:t xml:space="preserve"> </w:t>
      </w:r>
      <w:r w:rsidRPr="00A1127A">
        <w:rPr>
          <w:b/>
          <w:color w:val="000000" w:themeColor="text1"/>
        </w:rPr>
        <w:t xml:space="preserve">Основания и порядок прекращения Договора. </w:t>
      </w:r>
    </w:p>
    <w:p w:rsidR="0021543F" w:rsidRPr="00A1127A" w:rsidRDefault="0021543F" w:rsidP="0021543F">
      <w:pPr>
        <w:autoSpaceDE w:val="0"/>
        <w:autoSpaceDN w:val="0"/>
        <w:adjustRightInd w:val="0"/>
        <w:contextualSpacing/>
        <w:jc w:val="both"/>
        <w:rPr>
          <w:b/>
          <w:color w:val="000000" w:themeColor="text1"/>
        </w:rPr>
      </w:pPr>
    </w:p>
    <w:p w:rsidR="0021543F" w:rsidRPr="00A1127A" w:rsidRDefault="0021543F" w:rsidP="0021543F">
      <w:pPr>
        <w:autoSpaceDE w:val="0"/>
        <w:autoSpaceDN w:val="0"/>
        <w:adjustRightInd w:val="0"/>
        <w:jc w:val="both"/>
        <w:rPr>
          <w:color w:val="000000" w:themeColor="text1"/>
        </w:rPr>
      </w:pPr>
      <w:r w:rsidRPr="00A1127A">
        <w:rPr>
          <w:color w:val="000000" w:themeColor="text1"/>
        </w:rPr>
        <w:t>6.1. Все изменения к Договору оформляются Сторонами путем заключения дополнительных соглашений.</w:t>
      </w:r>
    </w:p>
    <w:p w:rsidR="0021543F" w:rsidRPr="00A1127A" w:rsidRDefault="0021543F" w:rsidP="0021543F">
      <w:pPr>
        <w:contextualSpacing/>
        <w:jc w:val="both"/>
        <w:rPr>
          <w:color w:val="000000" w:themeColor="text1"/>
        </w:rPr>
      </w:pPr>
    </w:p>
    <w:p w:rsidR="0021543F" w:rsidRPr="00A1127A" w:rsidRDefault="0021543F" w:rsidP="0021543F">
      <w:pPr>
        <w:tabs>
          <w:tab w:val="left" w:pos="142"/>
        </w:tabs>
        <w:contextualSpacing/>
        <w:jc w:val="both"/>
        <w:rPr>
          <w:color w:val="000000" w:themeColor="text1"/>
        </w:rPr>
      </w:pPr>
      <w:r w:rsidRPr="00A1127A">
        <w:rPr>
          <w:color w:val="000000" w:themeColor="text1"/>
        </w:rPr>
        <w:t xml:space="preserve">6.2. </w:t>
      </w:r>
      <w:r w:rsidRPr="00A1127A">
        <w:rPr>
          <w:bCs/>
          <w:color w:val="000000" w:themeColor="text1"/>
        </w:rPr>
        <w:t>Каждая из Сторон вправе досрочно расторгнуть Договор, уведомив о его расторжении другие Стороны не позднее</w:t>
      </w:r>
      <w:r>
        <w:rPr>
          <w:bCs/>
          <w:color w:val="000000" w:themeColor="text1"/>
        </w:rPr>
        <w:t>,</w:t>
      </w:r>
      <w:r w:rsidRPr="00A1127A">
        <w:rPr>
          <w:bCs/>
          <w:color w:val="000000" w:themeColor="text1"/>
        </w:rPr>
        <w:t xml:space="preserve"> чем</w:t>
      </w:r>
      <w:r w:rsidRPr="00A1127A">
        <w:rPr>
          <w:b/>
          <w:bCs/>
          <w:color w:val="000000" w:themeColor="text1"/>
        </w:rPr>
        <w:t xml:space="preserve"> </w:t>
      </w:r>
      <w:r w:rsidRPr="00A1127A">
        <w:rPr>
          <w:color w:val="000000" w:themeColor="text1"/>
        </w:rPr>
        <w:t xml:space="preserve">за </w:t>
      </w:r>
      <w:r>
        <w:rPr>
          <w:color w:val="000000" w:themeColor="text1"/>
        </w:rPr>
        <w:t>10</w:t>
      </w:r>
      <w:r w:rsidRPr="00A1127A">
        <w:rPr>
          <w:color w:val="000000" w:themeColor="text1"/>
        </w:rPr>
        <w:t xml:space="preserve"> (</w:t>
      </w:r>
      <w:r>
        <w:rPr>
          <w:color w:val="000000" w:themeColor="text1"/>
        </w:rPr>
        <w:t>десять</w:t>
      </w:r>
      <w:r w:rsidRPr="00A1127A">
        <w:rPr>
          <w:color w:val="000000" w:themeColor="text1"/>
        </w:rPr>
        <w:t>) рабочих дней до указанной в уведомлении</w:t>
      </w:r>
      <w:r w:rsidRPr="00A1127A">
        <w:rPr>
          <w:bCs/>
          <w:color w:val="000000" w:themeColor="text1"/>
        </w:rPr>
        <w:t xml:space="preserve"> </w:t>
      </w:r>
      <w:r w:rsidRPr="00A1127A">
        <w:rPr>
          <w:color w:val="000000" w:themeColor="text1"/>
        </w:rPr>
        <w:t xml:space="preserve">предполагаемой даты расторжения Договора, </w:t>
      </w:r>
      <w:r w:rsidRPr="00A1127A">
        <w:rPr>
          <w:bCs/>
          <w:color w:val="000000" w:themeColor="text1"/>
        </w:rPr>
        <w:t xml:space="preserve">путем направления такого уведомления </w:t>
      </w:r>
      <w:r w:rsidRPr="00A1127A">
        <w:rPr>
          <w:color w:val="000000" w:themeColor="text1"/>
        </w:rPr>
        <w:t>любым способом, обеспечивающим фиксацию его доставки. Договор считается расторгнутым с даты, указанной в уведомлении. В случае</w:t>
      </w:r>
      <w:proofErr w:type="gramStart"/>
      <w:r w:rsidRPr="00A1127A">
        <w:rPr>
          <w:color w:val="000000" w:themeColor="text1"/>
        </w:rPr>
        <w:t>,</w:t>
      </w:r>
      <w:proofErr w:type="gramEnd"/>
      <w:r w:rsidRPr="00A1127A">
        <w:rPr>
          <w:color w:val="000000" w:themeColor="text1"/>
        </w:rPr>
        <w:t xml:space="preserve"> если уведомление о расторжении Договора в одностороннем порядке направленно </w:t>
      </w:r>
      <w:proofErr w:type="spellStart"/>
      <w:r w:rsidRPr="00A1127A">
        <w:rPr>
          <w:color w:val="000000" w:themeColor="text1"/>
        </w:rPr>
        <w:t>Маркет-мейкером</w:t>
      </w:r>
      <w:proofErr w:type="spellEnd"/>
      <w:r w:rsidRPr="00A1127A">
        <w:rPr>
          <w:color w:val="000000" w:themeColor="text1"/>
        </w:rPr>
        <w:t xml:space="preserve"> или Заказчиком, инициирующим такое расторжение, с нарушением срока, предусмотренного в настоящем пункте Договора, то Договор считается расторгнутым на 5 (пятый) рабочий день с даты получения такого уведомления Биржей.</w:t>
      </w: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6.3. Расторжение Договора в одностороннем порядке осуществляется Стороной, инициирующей расторжение Договора,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 </w:t>
      </w:r>
    </w:p>
    <w:p w:rsidR="0021543F" w:rsidRPr="00A1127A" w:rsidRDefault="0021543F" w:rsidP="0021543F">
      <w:pPr>
        <w:tabs>
          <w:tab w:val="left" w:pos="142"/>
        </w:tabs>
        <w:contextualSpacing/>
        <w:jc w:val="both"/>
        <w:rPr>
          <w:color w:val="000000" w:themeColor="text1"/>
        </w:rPr>
      </w:pPr>
    </w:p>
    <w:p w:rsidR="0021543F" w:rsidRPr="00A1127A" w:rsidRDefault="0021543F" w:rsidP="0021543F">
      <w:pPr>
        <w:pStyle w:val="Default"/>
        <w:contextualSpacing/>
        <w:jc w:val="both"/>
        <w:rPr>
          <w:b/>
          <w:color w:val="000000" w:themeColor="text1"/>
        </w:rPr>
      </w:pPr>
      <w:r w:rsidRPr="00A1127A">
        <w:rPr>
          <w:color w:val="000000" w:themeColor="text1"/>
        </w:rPr>
        <w:t xml:space="preserve">6.4. В случае прекращения допуска Маркет-мейкера к торгам на Бирже в Секторе рынка Основной рынок Договор прекращает действие </w:t>
      </w:r>
      <w:proofErr w:type="gramStart"/>
      <w:r w:rsidRPr="00A1127A">
        <w:rPr>
          <w:color w:val="000000" w:themeColor="text1"/>
        </w:rPr>
        <w:t>с даты прекращения</w:t>
      </w:r>
      <w:proofErr w:type="gramEnd"/>
      <w:r w:rsidRPr="00A1127A">
        <w:rPr>
          <w:color w:val="000000" w:themeColor="text1"/>
        </w:rPr>
        <w:t xml:space="preserve"> допуска Маркет-мейкера к торгам.</w:t>
      </w:r>
    </w:p>
    <w:p w:rsidR="0021543F" w:rsidRPr="00A1127A" w:rsidRDefault="0021543F" w:rsidP="0021543F">
      <w:pPr>
        <w:pStyle w:val="27"/>
        <w:tabs>
          <w:tab w:val="left" w:pos="142"/>
        </w:tabs>
        <w:contextualSpacing/>
        <w:jc w:val="both"/>
        <w:rPr>
          <w:b/>
          <w:bCs/>
          <w:color w:val="000000" w:themeColor="text1"/>
        </w:rPr>
      </w:pPr>
    </w:p>
    <w:p w:rsidR="0021543F" w:rsidRPr="00A1127A" w:rsidRDefault="0021543F" w:rsidP="0021543F">
      <w:pPr>
        <w:pStyle w:val="27"/>
        <w:tabs>
          <w:tab w:val="left" w:pos="0"/>
        </w:tabs>
        <w:contextualSpacing/>
        <w:jc w:val="both"/>
        <w:rPr>
          <w:b/>
          <w:bCs/>
          <w:color w:val="000000" w:themeColor="text1"/>
        </w:rPr>
      </w:pPr>
      <w:r w:rsidRPr="00A1127A">
        <w:rPr>
          <w:color w:val="000000" w:themeColor="text1"/>
        </w:rPr>
        <w:t>6.5. Прекращение действия Договора не освобождает Стороны от обязательств, возникших из Договора до даты его расторжения.</w:t>
      </w:r>
    </w:p>
    <w:p w:rsidR="0021543F" w:rsidRDefault="0021543F" w:rsidP="0021543F">
      <w:pPr>
        <w:pStyle w:val="27"/>
        <w:tabs>
          <w:tab w:val="left" w:pos="142"/>
        </w:tabs>
        <w:ind w:firstLine="709"/>
        <w:contextualSpacing/>
        <w:jc w:val="both"/>
        <w:rPr>
          <w:b/>
          <w:bCs/>
          <w:color w:val="000000" w:themeColor="text1"/>
        </w:rPr>
      </w:pPr>
    </w:p>
    <w:p w:rsidR="0021543F" w:rsidRPr="00A1127A" w:rsidRDefault="0021543F" w:rsidP="0021543F">
      <w:pPr>
        <w:pStyle w:val="27"/>
        <w:tabs>
          <w:tab w:val="left" w:pos="142"/>
        </w:tabs>
        <w:ind w:firstLine="709"/>
        <w:contextualSpacing/>
        <w:jc w:val="both"/>
        <w:rPr>
          <w:b/>
          <w:bCs/>
          <w:color w:val="000000" w:themeColor="text1"/>
        </w:rPr>
      </w:pPr>
    </w:p>
    <w:p w:rsidR="0021543F" w:rsidRPr="00A1127A" w:rsidRDefault="0021543F" w:rsidP="0021543F">
      <w:pPr>
        <w:spacing w:before="60" w:after="60"/>
        <w:contextualSpacing/>
        <w:jc w:val="both"/>
        <w:rPr>
          <w:b/>
          <w:bCs/>
          <w:color w:val="000000" w:themeColor="text1"/>
        </w:rPr>
      </w:pPr>
      <w:r w:rsidRPr="00A1127A">
        <w:rPr>
          <w:b/>
          <w:bCs/>
          <w:color w:val="000000" w:themeColor="text1"/>
        </w:rPr>
        <w:lastRenderedPageBreak/>
        <w:t>7. Ответственность Сторон</w:t>
      </w:r>
    </w:p>
    <w:p w:rsidR="0021543F" w:rsidRPr="00A1127A" w:rsidRDefault="0021543F" w:rsidP="0021543F">
      <w:pPr>
        <w:spacing w:before="60" w:after="60"/>
        <w:contextualSpacing/>
        <w:jc w:val="both"/>
        <w:rPr>
          <w:b/>
          <w:bCs/>
          <w:color w:val="000000" w:themeColor="text1"/>
        </w:rPr>
      </w:pPr>
    </w:p>
    <w:p w:rsidR="0021543F" w:rsidRPr="00A1127A" w:rsidRDefault="0021543F" w:rsidP="0021543F">
      <w:pPr>
        <w:spacing w:before="60" w:after="60"/>
        <w:contextualSpacing/>
        <w:jc w:val="both"/>
        <w:rPr>
          <w:color w:val="000000" w:themeColor="text1"/>
        </w:rPr>
      </w:pPr>
      <w:r w:rsidRPr="00A1127A">
        <w:rPr>
          <w:color w:val="000000" w:themeColor="text1"/>
        </w:rPr>
        <w:t>7.1.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w:t>
      </w:r>
    </w:p>
    <w:p w:rsidR="0021543F" w:rsidRPr="00A1127A" w:rsidRDefault="0021543F" w:rsidP="0021543F">
      <w:pPr>
        <w:spacing w:before="60" w:after="60"/>
        <w:contextualSpacing/>
        <w:jc w:val="both"/>
        <w:rPr>
          <w:color w:val="000000" w:themeColor="text1"/>
        </w:rPr>
      </w:pPr>
    </w:p>
    <w:p w:rsidR="0021543F" w:rsidRPr="00A1127A" w:rsidRDefault="0021543F" w:rsidP="0021543F">
      <w:pPr>
        <w:pStyle w:val="27"/>
        <w:tabs>
          <w:tab w:val="left" w:pos="142"/>
        </w:tabs>
        <w:contextualSpacing/>
        <w:jc w:val="both"/>
        <w:rPr>
          <w:bCs/>
          <w:color w:val="000000" w:themeColor="text1"/>
        </w:rPr>
      </w:pPr>
      <w:r w:rsidRPr="00A1127A">
        <w:rPr>
          <w:color w:val="000000" w:themeColor="text1"/>
        </w:rPr>
        <w:t>8. Порядок разрешения споров</w:t>
      </w:r>
    </w:p>
    <w:p w:rsidR="0021543F" w:rsidRPr="00A1127A" w:rsidRDefault="0021543F" w:rsidP="0021543F">
      <w:pPr>
        <w:pStyle w:val="27"/>
        <w:tabs>
          <w:tab w:val="left" w:pos="142"/>
        </w:tabs>
        <w:contextualSpacing/>
        <w:jc w:val="both"/>
        <w:rPr>
          <w:bCs/>
          <w:color w:val="000000" w:themeColor="text1"/>
        </w:rPr>
      </w:pPr>
    </w:p>
    <w:p w:rsidR="0021543F" w:rsidRPr="00A1127A" w:rsidRDefault="0021543F" w:rsidP="0021543F">
      <w:pPr>
        <w:pStyle w:val="Iauiue3"/>
        <w:keepLines w:val="0"/>
        <w:widowControl/>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8.1. Споры и разногласия, возникающие из настоящего Договора или в связи с ним, Стороны будут стремиться разрешить путем переговоров.</w:t>
      </w:r>
    </w:p>
    <w:p w:rsidR="0021543F" w:rsidRPr="00A1127A" w:rsidRDefault="0021543F" w:rsidP="0021543F">
      <w:pPr>
        <w:pStyle w:val="Iauiue3"/>
        <w:keepLines w:val="0"/>
        <w:widowControl/>
        <w:tabs>
          <w:tab w:val="left" w:pos="142"/>
        </w:tabs>
        <w:spacing w:before="60"/>
        <w:ind w:firstLine="0"/>
        <w:contextualSpacing/>
        <w:rPr>
          <w:rFonts w:ascii="Times New Roman" w:hAnsi="Times New Roman" w:cs="Times New Roman"/>
          <w:color w:val="000000" w:themeColor="text1"/>
        </w:rPr>
      </w:pPr>
    </w:p>
    <w:p w:rsidR="0021543F" w:rsidRPr="00BA4146" w:rsidRDefault="0021543F" w:rsidP="0021543F">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 xml:space="preserve">8.2. </w:t>
      </w:r>
      <w:proofErr w:type="gramStart"/>
      <w:r w:rsidRPr="00BA4146">
        <w:rPr>
          <w:rFonts w:ascii="Times New Roman" w:hAnsi="Times New Roman" w:cs="Times New Roman"/>
          <w:color w:val="000000" w:themeColor="text1"/>
        </w:rPr>
        <w:t>Стороны соглашаются, что если им не удастся разрешить споры/или разногласия путем переговоров, то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подлежат разрешению в третейском суде – Арбитражной комиссии при Открытом акционерном обществе «Московская Биржа ММВБ-РТС» или в случае спора, одной из сторон (истец</w:t>
      </w:r>
      <w:proofErr w:type="gramEnd"/>
      <w:r w:rsidRPr="00BA4146">
        <w:rPr>
          <w:rFonts w:ascii="Times New Roman" w:hAnsi="Times New Roman" w:cs="Times New Roman"/>
          <w:color w:val="000000" w:themeColor="text1"/>
        </w:rPr>
        <w:t>/ответчик) которого является Биржа или любая из компаний, входящих в Группу «Московская Биржа», в Третейском суде НАУФОР (далее – Третейские суды) в соответствии с документами, определяющими правовой статус соответствующего Третейского суда и порядок разрешения им споров, действующими на момент подачи искового заявления.</w:t>
      </w:r>
    </w:p>
    <w:p w:rsidR="0021543F" w:rsidRPr="00A1127A" w:rsidRDefault="0021543F" w:rsidP="0021543F">
      <w:pPr>
        <w:pStyle w:val="Iauiue3"/>
        <w:tabs>
          <w:tab w:val="left" w:pos="142"/>
        </w:tabs>
        <w:spacing w:before="60"/>
        <w:ind w:firstLine="0"/>
        <w:contextualSpacing/>
        <w:rPr>
          <w:rFonts w:ascii="Times New Roman" w:hAnsi="Times New Roman" w:cs="Times New Roman"/>
          <w:color w:val="000000" w:themeColor="text1"/>
        </w:rPr>
      </w:pPr>
    </w:p>
    <w:p w:rsidR="0021543F" w:rsidRPr="00A1127A" w:rsidRDefault="0021543F" w:rsidP="0021543F">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8.3. Решения Третейских судов признаются Сторонами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w:t>
      </w:r>
    </w:p>
    <w:p w:rsidR="0021543F" w:rsidRDefault="0021543F" w:rsidP="0021543F">
      <w:pPr>
        <w:pStyle w:val="Iauiue3"/>
        <w:tabs>
          <w:tab w:val="left" w:pos="142"/>
        </w:tabs>
        <w:spacing w:before="60"/>
        <w:ind w:firstLine="0"/>
        <w:contextualSpacing/>
        <w:rPr>
          <w:rFonts w:ascii="Times New Roman" w:hAnsi="Times New Roman" w:cs="Times New Roman"/>
          <w:color w:val="000000" w:themeColor="text1"/>
        </w:rPr>
      </w:pPr>
    </w:p>
    <w:p w:rsidR="0021543F" w:rsidRDefault="0021543F" w:rsidP="0021543F">
      <w:pPr>
        <w:pStyle w:val="Iauiue3"/>
        <w:tabs>
          <w:tab w:val="left" w:pos="142"/>
        </w:tabs>
        <w:spacing w:before="60"/>
        <w:ind w:firstLine="0"/>
        <w:contextualSpacing/>
        <w:rPr>
          <w:rFonts w:ascii="Times New Roman" w:hAnsi="Times New Roman" w:cs="Times New Roman"/>
          <w:color w:val="000000" w:themeColor="text1"/>
        </w:rPr>
      </w:pPr>
    </w:p>
    <w:p w:rsidR="0021543F" w:rsidRPr="00A1127A" w:rsidRDefault="0021543F" w:rsidP="0021543F">
      <w:pPr>
        <w:pStyle w:val="Iauiue3"/>
        <w:tabs>
          <w:tab w:val="left" w:pos="142"/>
        </w:tabs>
        <w:spacing w:before="60"/>
        <w:ind w:firstLine="0"/>
        <w:contextualSpacing/>
        <w:rPr>
          <w:rFonts w:ascii="Times New Roman" w:hAnsi="Times New Roman" w:cs="Times New Roman"/>
          <w:color w:val="000000" w:themeColor="text1"/>
        </w:rPr>
      </w:pPr>
    </w:p>
    <w:p w:rsidR="0021543F" w:rsidRDefault="0021543F" w:rsidP="0021543F">
      <w:pPr>
        <w:tabs>
          <w:tab w:val="left" w:pos="142"/>
          <w:tab w:val="left" w:pos="284"/>
        </w:tabs>
        <w:spacing w:before="120"/>
        <w:contextualSpacing/>
        <w:jc w:val="both"/>
        <w:rPr>
          <w:b/>
          <w:bCs/>
          <w:color w:val="000000" w:themeColor="text1"/>
        </w:rPr>
      </w:pPr>
      <w:r w:rsidRPr="00A1127A">
        <w:rPr>
          <w:b/>
          <w:bCs/>
          <w:color w:val="000000" w:themeColor="text1"/>
        </w:rPr>
        <w:t>9. Прочие условия.</w:t>
      </w:r>
    </w:p>
    <w:p w:rsidR="0021543F" w:rsidRPr="00A1127A" w:rsidRDefault="0021543F" w:rsidP="0021543F">
      <w:pPr>
        <w:tabs>
          <w:tab w:val="left" w:pos="142"/>
          <w:tab w:val="left" w:pos="284"/>
        </w:tabs>
        <w:spacing w:before="120"/>
        <w:contextualSpacing/>
        <w:jc w:val="both"/>
        <w:rPr>
          <w:b/>
          <w:bCs/>
          <w:color w:val="000000" w:themeColor="text1"/>
        </w:rPr>
      </w:pPr>
    </w:p>
    <w:p w:rsidR="0021543F" w:rsidRPr="00A1127A" w:rsidRDefault="0021543F" w:rsidP="0021543F">
      <w:pPr>
        <w:contextualSpacing/>
        <w:jc w:val="both"/>
        <w:rPr>
          <w:color w:val="000000" w:themeColor="text1"/>
        </w:rPr>
      </w:pPr>
      <w:r w:rsidRPr="00A1127A">
        <w:rPr>
          <w:bCs/>
          <w:color w:val="000000" w:themeColor="text1"/>
        </w:rPr>
        <w:t xml:space="preserve">9.1. </w:t>
      </w:r>
      <w:r w:rsidRPr="00A1127A">
        <w:rPr>
          <w:color w:val="000000" w:themeColor="text1"/>
        </w:rPr>
        <w:t>Термины, не определенные в Договоре, используются в значениях, установленных внутренними документами Биржи, а при отсутствии таковых терминов – в соответствии с действующим законодательством Российской Федерации.</w:t>
      </w:r>
    </w:p>
    <w:p w:rsidR="0021543F" w:rsidRPr="00A1127A" w:rsidRDefault="0021543F" w:rsidP="0021543F">
      <w:pPr>
        <w:contextualSpacing/>
        <w:jc w:val="both"/>
        <w:rPr>
          <w:color w:val="000000" w:themeColor="text1"/>
        </w:rPr>
      </w:pPr>
    </w:p>
    <w:p w:rsidR="0021543F" w:rsidRPr="00A1127A" w:rsidRDefault="0021543F" w:rsidP="0021543F">
      <w:pPr>
        <w:tabs>
          <w:tab w:val="left" w:pos="142"/>
          <w:tab w:val="left" w:pos="284"/>
        </w:tabs>
        <w:spacing w:before="120"/>
        <w:contextualSpacing/>
        <w:jc w:val="both"/>
        <w:rPr>
          <w:bCs/>
          <w:color w:val="000000" w:themeColor="text1"/>
        </w:rPr>
      </w:pPr>
      <w:r w:rsidRPr="00A1127A">
        <w:rPr>
          <w:bCs/>
          <w:color w:val="000000" w:themeColor="text1"/>
        </w:rPr>
        <w:t xml:space="preserve">9.2. Все приложения к Договору, являются его неотъемлемой частью. </w:t>
      </w:r>
    </w:p>
    <w:p w:rsidR="0021543F" w:rsidRPr="00A1127A" w:rsidRDefault="0021543F" w:rsidP="0021543F">
      <w:pPr>
        <w:tabs>
          <w:tab w:val="left" w:pos="142"/>
          <w:tab w:val="left" w:pos="284"/>
        </w:tabs>
        <w:spacing w:before="120"/>
        <w:contextualSpacing/>
        <w:jc w:val="both"/>
        <w:rPr>
          <w:bCs/>
          <w:color w:val="000000" w:themeColor="text1"/>
        </w:rPr>
      </w:pPr>
    </w:p>
    <w:p w:rsidR="0021543F" w:rsidRPr="00A1127A" w:rsidRDefault="0021543F" w:rsidP="0021543F">
      <w:pPr>
        <w:tabs>
          <w:tab w:val="left" w:pos="142"/>
          <w:tab w:val="left" w:pos="284"/>
        </w:tabs>
        <w:spacing w:before="120"/>
        <w:contextualSpacing/>
        <w:jc w:val="both"/>
        <w:rPr>
          <w:bCs/>
          <w:color w:val="000000" w:themeColor="text1"/>
        </w:rPr>
      </w:pPr>
      <w:r w:rsidRPr="00A1127A">
        <w:rPr>
          <w:bCs/>
          <w:color w:val="000000" w:themeColor="text1"/>
        </w:rPr>
        <w:t>9.3. При выполнении обязательств по Договору в</w:t>
      </w:r>
      <w:r w:rsidRPr="00A1127A">
        <w:rPr>
          <w:color w:val="000000" w:themeColor="text1"/>
        </w:rPr>
        <w:t>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w:t>
      </w:r>
      <w:r w:rsidRPr="00A1127A" w:rsidDel="00A6780E">
        <w:rPr>
          <w:bCs/>
          <w:color w:val="000000" w:themeColor="text1"/>
        </w:rPr>
        <w:t xml:space="preserve"> </w:t>
      </w:r>
      <w:r w:rsidRPr="00A1127A">
        <w:rPr>
          <w:bCs/>
          <w:color w:val="000000" w:themeColor="text1"/>
        </w:rPr>
        <w:t>Биржи.</w:t>
      </w:r>
    </w:p>
    <w:p w:rsidR="0021543F" w:rsidRPr="00A1127A" w:rsidRDefault="0021543F" w:rsidP="0021543F">
      <w:pPr>
        <w:tabs>
          <w:tab w:val="left" w:pos="142"/>
          <w:tab w:val="left" w:pos="284"/>
        </w:tabs>
        <w:spacing w:before="120"/>
        <w:contextualSpacing/>
        <w:jc w:val="both"/>
        <w:rPr>
          <w:bCs/>
          <w:color w:val="000000" w:themeColor="text1"/>
        </w:rPr>
      </w:pPr>
    </w:p>
    <w:p w:rsidR="0021543F" w:rsidRPr="00A1127A" w:rsidRDefault="0021543F" w:rsidP="0021543F">
      <w:pPr>
        <w:tabs>
          <w:tab w:val="left" w:pos="142"/>
          <w:tab w:val="left" w:pos="284"/>
        </w:tabs>
        <w:spacing w:before="120"/>
        <w:contextualSpacing/>
        <w:jc w:val="both"/>
        <w:rPr>
          <w:color w:val="000000" w:themeColor="text1"/>
        </w:rPr>
      </w:pPr>
      <w:r w:rsidRPr="00A1127A">
        <w:rPr>
          <w:bCs/>
          <w:color w:val="000000" w:themeColor="text1"/>
        </w:rPr>
        <w:t xml:space="preserve">9.4. </w:t>
      </w:r>
      <w:r w:rsidRPr="00A1127A">
        <w:rPr>
          <w:color w:val="000000" w:themeColor="text1"/>
        </w:rPr>
        <w:t>Договор составлен на русском языке в трех экземплярах, имеющих одинаковую юридическую силу, по одному экземпляру для каждой Стороны.</w:t>
      </w:r>
    </w:p>
    <w:p w:rsidR="0021543F" w:rsidRPr="00A1127A" w:rsidRDefault="0021543F" w:rsidP="0021543F">
      <w:pPr>
        <w:pStyle w:val="Iauiue3"/>
        <w:keepLines w:val="0"/>
        <w:widowControl/>
        <w:tabs>
          <w:tab w:val="left" w:pos="142"/>
          <w:tab w:val="left" w:pos="284"/>
        </w:tabs>
        <w:ind w:firstLine="0"/>
        <w:contextualSpacing/>
        <w:rPr>
          <w:rFonts w:ascii="Times New Roman" w:hAnsi="Times New Roman" w:cs="Times New Roman"/>
          <w:color w:val="000000" w:themeColor="text1"/>
        </w:rPr>
      </w:pPr>
    </w:p>
    <w:p w:rsidR="0021543F" w:rsidRPr="00A1127A" w:rsidRDefault="0021543F" w:rsidP="0021543F">
      <w:pPr>
        <w:widowControl w:val="0"/>
        <w:tabs>
          <w:tab w:val="left" w:pos="142"/>
          <w:tab w:val="left" w:pos="900"/>
          <w:tab w:val="num" w:pos="1080"/>
        </w:tabs>
        <w:autoSpaceDE w:val="0"/>
        <w:autoSpaceDN w:val="0"/>
        <w:adjustRightInd w:val="0"/>
        <w:contextualSpacing/>
        <w:jc w:val="both"/>
        <w:textAlignment w:val="baseline"/>
        <w:rPr>
          <w:b/>
          <w:color w:val="000000" w:themeColor="text1"/>
        </w:rPr>
      </w:pPr>
      <w:r w:rsidRPr="00A1127A">
        <w:rPr>
          <w:b/>
          <w:color w:val="000000" w:themeColor="text1"/>
        </w:rPr>
        <w:t>10. Адреса и реквизиты Сторон:</w:t>
      </w:r>
    </w:p>
    <w:p w:rsidR="0021543F" w:rsidRPr="00A1127A" w:rsidRDefault="0021543F" w:rsidP="0021543F">
      <w:pPr>
        <w:widowControl w:val="0"/>
        <w:tabs>
          <w:tab w:val="left" w:pos="142"/>
          <w:tab w:val="left" w:pos="900"/>
          <w:tab w:val="num" w:pos="1080"/>
        </w:tabs>
        <w:autoSpaceDE w:val="0"/>
        <w:autoSpaceDN w:val="0"/>
        <w:adjustRightInd w:val="0"/>
        <w:contextualSpacing/>
        <w:jc w:val="both"/>
        <w:textAlignment w:val="baseline"/>
        <w:rPr>
          <w:b/>
          <w:color w:val="000000" w:themeColor="text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7"/>
        <w:gridCol w:w="3230"/>
        <w:gridCol w:w="3177"/>
      </w:tblGrid>
      <w:tr w:rsidR="0021543F" w:rsidRPr="00A52CD3" w:rsidTr="009E725D">
        <w:tc>
          <w:tcPr>
            <w:tcW w:w="3192" w:type="dxa"/>
            <w:tcBorders>
              <w:top w:val="single" w:sz="4" w:space="0" w:color="000000"/>
              <w:left w:val="single" w:sz="4" w:space="0" w:color="000000"/>
              <w:bottom w:val="single" w:sz="4" w:space="0" w:color="000000"/>
              <w:right w:val="single" w:sz="4" w:space="0" w:color="000000"/>
            </w:tcBorders>
          </w:tcPr>
          <w:p w:rsidR="0021543F" w:rsidRPr="00A52CD3" w:rsidRDefault="0021543F" w:rsidP="009E725D">
            <w:pPr>
              <w:spacing w:before="60" w:after="60"/>
              <w:rPr>
                <w:b/>
              </w:rPr>
            </w:pPr>
            <w:r>
              <w:rPr>
                <w:b/>
              </w:rPr>
              <w:lastRenderedPageBreak/>
              <w:t>От Заказчика:</w:t>
            </w:r>
          </w:p>
          <w:p w:rsidR="0021543F" w:rsidRPr="00A52CD3" w:rsidRDefault="0021543F" w:rsidP="009E725D">
            <w:pPr>
              <w:spacing w:before="60" w:after="60"/>
              <w:rPr>
                <w:b/>
              </w:rPr>
            </w:pPr>
          </w:p>
          <w:p w:rsidR="0021543F" w:rsidRPr="00E223A3" w:rsidRDefault="0021543F" w:rsidP="009E725D">
            <w:pPr>
              <w:tabs>
                <w:tab w:val="left" w:pos="142"/>
              </w:tabs>
              <w:contextualSpacing/>
              <w:jc w:val="both"/>
              <w:rPr>
                <w:color w:val="000000" w:themeColor="text1"/>
                <w:highlight w:val="yellow"/>
              </w:rPr>
            </w:pPr>
            <w:r>
              <w:t>Открытое акционерное общество «Центр по перевозке грузов в контейнерах «ТрансКонтейнер»</w:t>
            </w:r>
          </w:p>
          <w:p w:rsidR="0021543F" w:rsidRPr="00FA5FA2" w:rsidRDefault="0021543F" w:rsidP="009E725D">
            <w:pPr>
              <w:tabs>
                <w:tab w:val="left" w:pos="142"/>
              </w:tabs>
              <w:contextualSpacing/>
              <w:jc w:val="both"/>
              <w:rPr>
                <w:iCs/>
                <w:color w:val="000000" w:themeColor="text1"/>
                <w:highlight w:val="yellow"/>
              </w:rPr>
            </w:pPr>
          </w:p>
          <w:p w:rsidR="0021543F" w:rsidRPr="00E223A3" w:rsidRDefault="0021543F" w:rsidP="009E725D">
            <w:pPr>
              <w:rPr>
                <w:spacing w:val="2"/>
                <w:szCs w:val="28"/>
              </w:rPr>
            </w:pPr>
            <w:r w:rsidRPr="00A52CD3">
              <w:rPr>
                <w:iCs/>
                <w:color w:val="000000" w:themeColor="text1"/>
                <w:highlight w:val="yellow"/>
              </w:rPr>
              <w:t>Почтовый адрес:</w:t>
            </w:r>
            <w:r>
              <w:rPr>
                <w:iCs/>
                <w:color w:val="000000" w:themeColor="text1"/>
                <w:highlight w:val="yellow"/>
              </w:rPr>
              <w:t xml:space="preserve"> </w:t>
            </w:r>
            <w:r w:rsidRPr="004D5D8F">
              <w:rPr>
                <w:spacing w:val="2"/>
                <w:szCs w:val="28"/>
              </w:rPr>
              <w:t>125047, Москва, Оружейный пер., 19</w:t>
            </w:r>
          </w:p>
          <w:p w:rsidR="0021543F" w:rsidRPr="00A52CD3" w:rsidRDefault="0021543F" w:rsidP="009E725D">
            <w:pPr>
              <w:rPr>
                <w:iCs/>
                <w:color w:val="000000" w:themeColor="text1"/>
                <w:highlight w:val="yellow"/>
              </w:rPr>
            </w:pPr>
            <w:r w:rsidRPr="00A52CD3">
              <w:rPr>
                <w:iCs/>
                <w:color w:val="000000" w:themeColor="text1"/>
                <w:highlight w:val="yellow"/>
              </w:rPr>
              <w:t>Место нахождения:</w:t>
            </w:r>
            <w:r>
              <w:rPr>
                <w:iCs/>
                <w:color w:val="000000" w:themeColor="text1"/>
                <w:highlight w:val="yellow"/>
              </w:rPr>
              <w:t xml:space="preserve"> </w:t>
            </w:r>
            <w:r w:rsidRPr="004D5D8F">
              <w:rPr>
                <w:spacing w:val="2"/>
                <w:szCs w:val="28"/>
              </w:rPr>
              <w:t xml:space="preserve">125047, Москва, </w:t>
            </w:r>
            <w:proofErr w:type="gramStart"/>
            <w:r w:rsidRPr="004D5D8F">
              <w:rPr>
                <w:spacing w:val="2"/>
                <w:szCs w:val="28"/>
              </w:rPr>
              <w:t>Оружейный</w:t>
            </w:r>
            <w:proofErr w:type="gramEnd"/>
            <w:r w:rsidRPr="004D5D8F">
              <w:rPr>
                <w:spacing w:val="2"/>
                <w:szCs w:val="28"/>
              </w:rPr>
              <w:t xml:space="preserve"> пер., 19</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ИНН/КПП</w:t>
            </w:r>
            <w:r>
              <w:rPr>
                <w:iCs/>
                <w:color w:val="000000" w:themeColor="text1"/>
                <w:highlight w:val="yellow"/>
              </w:rPr>
              <w:t xml:space="preserve"> </w:t>
            </w:r>
            <w:r>
              <w:t>7708591995/</w:t>
            </w:r>
            <w:r w:rsidRPr="004365A7">
              <w:t>99765</w:t>
            </w:r>
            <w:r w:rsidRPr="00E223A3">
              <w:t>0001</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ОКПО</w:t>
            </w:r>
            <w:r>
              <w:rPr>
                <w:iCs/>
                <w:color w:val="000000" w:themeColor="text1"/>
                <w:highlight w:val="yellow"/>
              </w:rPr>
              <w:t xml:space="preserve"> </w:t>
            </w:r>
            <w:r>
              <w:t>94421386</w:t>
            </w:r>
          </w:p>
          <w:p w:rsidR="0021543F" w:rsidRPr="00A52CD3" w:rsidRDefault="0021543F" w:rsidP="009E725D">
            <w:pPr>
              <w:tabs>
                <w:tab w:val="left" w:pos="142"/>
              </w:tabs>
              <w:contextualSpacing/>
              <w:jc w:val="both"/>
              <w:rPr>
                <w:iCs/>
                <w:color w:val="000000" w:themeColor="text1"/>
                <w:highlight w:val="yellow"/>
              </w:rPr>
            </w:pPr>
            <w:proofErr w:type="gramStart"/>
            <w:r w:rsidRPr="00A52CD3">
              <w:rPr>
                <w:iCs/>
                <w:color w:val="000000" w:themeColor="text1"/>
                <w:highlight w:val="yellow"/>
              </w:rPr>
              <w:t>р</w:t>
            </w:r>
            <w:proofErr w:type="gramEnd"/>
            <w:r w:rsidRPr="00A52CD3">
              <w:rPr>
                <w:iCs/>
                <w:color w:val="000000" w:themeColor="text1"/>
                <w:highlight w:val="yellow"/>
              </w:rPr>
              <w:t>/с</w:t>
            </w:r>
            <w:r>
              <w:rPr>
                <w:iCs/>
                <w:color w:val="000000" w:themeColor="text1"/>
                <w:highlight w:val="yellow"/>
              </w:rPr>
              <w:t xml:space="preserve"> </w:t>
            </w:r>
            <w:r>
              <w:t>40702810200030004399</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к/с</w:t>
            </w:r>
            <w:r>
              <w:rPr>
                <w:iCs/>
                <w:color w:val="000000" w:themeColor="text1"/>
                <w:highlight w:val="yellow"/>
              </w:rPr>
              <w:t xml:space="preserve"> </w:t>
            </w:r>
            <w:r>
              <w:t>30101810700000000187</w:t>
            </w:r>
          </w:p>
          <w:p w:rsidR="0021543F" w:rsidRPr="00E223A3" w:rsidRDefault="0021543F" w:rsidP="009E725D">
            <w:pPr>
              <w:spacing w:before="60" w:after="60"/>
              <w:contextualSpacing/>
              <w:jc w:val="both"/>
              <w:rPr>
                <w:color w:val="000000" w:themeColor="text1"/>
              </w:rPr>
            </w:pPr>
            <w:r w:rsidRPr="00A52CD3">
              <w:rPr>
                <w:iCs/>
                <w:color w:val="000000" w:themeColor="text1"/>
                <w:highlight w:val="yellow"/>
              </w:rPr>
              <w:t>БИК</w:t>
            </w:r>
            <w:r>
              <w:rPr>
                <w:color w:val="000000" w:themeColor="text1"/>
                <w:highlight w:val="yellow"/>
              </w:rPr>
              <w:t xml:space="preserve"> </w:t>
            </w:r>
            <w:r>
              <w:t>044525187</w:t>
            </w:r>
          </w:p>
          <w:p w:rsidR="0021543F" w:rsidRPr="00D80266" w:rsidRDefault="0021543F" w:rsidP="009E725D">
            <w:pPr>
              <w:spacing w:before="60" w:after="60"/>
              <w:contextualSpacing/>
              <w:jc w:val="both"/>
              <w:rPr>
                <w:color w:val="000000" w:themeColor="text1"/>
              </w:rPr>
            </w:pPr>
          </w:p>
          <w:p w:rsidR="0021543F" w:rsidRDefault="0021543F" w:rsidP="009E725D">
            <w:pPr>
              <w:spacing w:before="60" w:after="60"/>
              <w:contextualSpacing/>
              <w:jc w:val="both"/>
            </w:pPr>
            <w:r>
              <w:t>Контактная информация:</w:t>
            </w:r>
          </w:p>
          <w:p w:rsidR="0021543F" w:rsidRPr="00D80266" w:rsidRDefault="0021543F" w:rsidP="009E725D">
            <w:pPr>
              <w:rPr>
                <w:szCs w:val="28"/>
              </w:rPr>
            </w:pPr>
            <w:r>
              <w:rPr>
                <w:szCs w:val="28"/>
              </w:rPr>
              <w:t>Т</w:t>
            </w:r>
            <w:r w:rsidRPr="004D5D8F">
              <w:rPr>
                <w:szCs w:val="28"/>
              </w:rPr>
              <w:t>елефон</w:t>
            </w:r>
            <w:r w:rsidRPr="00D80266">
              <w:rPr>
                <w:szCs w:val="28"/>
              </w:rPr>
              <w:t xml:space="preserve">: +7 </w:t>
            </w:r>
            <w:r w:rsidRPr="00D80266">
              <w:rPr>
                <w:position w:val="2"/>
                <w:szCs w:val="28"/>
              </w:rPr>
              <w:t>(</w:t>
            </w:r>
            <w:r w:rsidRPr="00D80266">
              <w:rPr>
                <w:szCs w:val="28"/>
              </w:rPr>
              <w:t>495</w:t>
            </w:r>
            <w:r w:rsidRPr="00D80266">
              <w:rPr>
                <w:position w:val="2"/>
                <w:szCs w:val="28"/>
              </w:rPr>
              <w:t>)</w:t>
            </w:r>
            <w:r w:rsidRPr="00D80266">
              <w:rPr>
                <w:szCs w:val="28"/>
              </w:rPr>
              <w:t xml:space="preserve"> </w:t>
            </w:r>
            <w:r w:rsidRPr="00474E7D">
              <w:rPr>
                <w:szCs w:val="28"/>
              </w:rPr>
              <w:t>788-17</w:t>
            </w:r>
            <w:r w:rsidRPr="00D80266">
              <w:rPr>
                <w:szCs w:val="28"/>
              </w:rPr>
              <w:t>17</w:t>
            </w:r>
          </w:p>
          <w:p w:rsidR="0021543F" w:rsidRPr="00D80266" w:rsidRDefault="0021543F" w:rsidP="009E725D">
            <w:pPr>
              <w:rPr>
                <w:szCs w:val="28"/>
              </w:rPr>
            </w:pPr>
            <w:r>
              <w:rPr>
                <w:szCs w:val="28"/>
              </w:rPr>
              <w:t>Ф</w:t>
            </w:r>
            <w:r w:rsidRPr="004D5D8F">
              <w:rPr>
                <w:szCs w:val="28"/>
              </w:rPr>
              <w:t>акс</w:t>
            </w:r>
            <w:r w:rsidRPr="00D80266">
              <w:rPr>
                <w:szCs w:val="28"/>
              </w:rPr>
              <w:t xml:space="preserve">: +7 (499) </w:t>
            </w:r>
            <w:r w:rsidRPr="00474E7D">
              <w:rPr>
                <w:szCs w:val="28"/>
              </w:rPr>
              <w:t>262-75</w:t>
            </w:r>
            <w:r w:rsidRPr="00D80266">
              <w:rPr>
                <w:szCs w:val="28"/>
              </w:rPr>
              <w:t>78</w:t>
            </w:r>
          </w:p>
          <w:p w:rsidR="0021543F" w:rsidRPr="00D80266" w:rsidRDefault="0021543F" w:rsidP="009E725D">
            <w:pPr>
              <w:spacing w:before="60" w:after="60"/>
              <w:contextualSpacing/>
              <w:jc w:val="both"/>
            </w:pPr>
          </w:p>
          <w:p w:rsidR="0021543F" w:rsidRPr="00C50763" w:rsidRDefault="0021543F" w:rsidP="009E725D">
            <w:pPr>
              <w:spacing w:before="60" w:after="60"/>
              <w:contextualSpacing/>
              <w:jc w:val="both"/>
              <w:rPr>
                <w:color w:val="000000" w:themeColor="text1"/>
                <w:lang w:val="en-US"/>
              </w:rPr>
            </w:pPr>
            <w:r>
              <w:rPr>
                <w:lang w:val="en-US"/>
              </w:rPr>
              <w:t>E</w:t>
            </w:r>
            <w:r w:rsidRPr="00C50763">
              <w:rPr>
                <w:lang w:val="en-US"/>
              </w:rPr>
              <w:t>-</w:t>
            </w:r>
            <w:r>
              <w:rPr>
                <w:lang w:val="en-US"/>
              </w:rPr>
              <w:t>mail</w:t>
            </w:r>
            <w:r w:rsidRPr="00C50763">
              <w:rPr>
                <w:lang w:val="en-US"/>
              </w:rPr>
              <w:t xml:space="preserve">: </w:t>
            </w:r>
            <w:r>
              <w:rPr>
                <w:lang w:val="en-US"/>
              </w:rPr>
              <w:t>trcont</w:t>
            </w:r>
            <w:r w:rsidRPr="00C50763">
              <w:rPr>
                <w:lang w:val="en-US"/>
              </w:rPr>
              <w:t>@</w:t>
            </w:r>
            <w:r>
              <w:rPr>
                <w:lang w:val="en-US"/>
              </w:rPr>
              <w:t>trcont</w:t>
            </w:r>
            <w:r w:rsidRPr="00C50763">
              <w:rPr>
                <w:lang w:val="en-US"/>
              </w:rPr>
              <w:t>.</w:t>
            </w:r>
            <w:r>
              <w:rPr>
                <w:lang w:val="en-US"/>
              </w:rPr>
              <w:t>ru</w:t>
            </w:r>
          </w:p>
          <w:p w:rsidR="0021543F" w:rsidRPr="00C50763" w:rsidRDefault="0021543F" w:rsidP="009E725D">
            <w:pPr>
              <w:spacing w:before="60" w:after="60"/>
              <w:contextualSpacing/>
              <w:jc w:val="both"/>
              <w:rPr>
                <w:color w:val="000000" w:themeColor="text1"/>
                <w:lang w:val="en-US"/>
              </w:rPr>
            </w:pPr>
          </w:p>
          <w:p w:rsidR="0021543F" w:rsidRPr="00C50763" w:rsidRDefault="0021543F" w:rsidP="009E725D">
            <w:pPr>
              <w:spacing w:before="60" w:after="60"/>
              <w:contextualSpacing/>
              <w:jc w:val="both"/>
              <w:rPr>
                <w:color w:val="000000" w:themeColor="text1"/>
                <w:lang w:val="en-US"/>
              </w:rPr>
            </w:pPr>
          </w:p>
          <w:p w:rsidR="0021543F" w:rsidRPr="00C50763" w:rsidRDefault="0021543F" w:rsidP="009E725D">
            <w:pPr>
              <w:spacing w:before="60" w:after="60"/>
              <w:contextualSpacing/>
              <w:jc w:val="both"/>
              <w:rPr>
                <w:color w:val="000000" w:themeColor="text1"/>
                <w:lang w:val="en-US"/>
              </w:rPr>
            </w:pPr>
          </w:p>
          <w:p w:rsidR="0021543F" w:rsidRPr="00C50763" w:rsidRDefault="0021543F" w:rsidP="009E725D">
            <w:pPr>
              <w:spacing w:before="60" w:after="60"/>
              <w:contextualSpacing/>
              <w:jc w:val="both"/>
              <w:rPr>
                <w:color w:val="000000" w:themeColor="text1"/>
                <w:lang w:val="en-US"/>
              </w:rPr>
            </w:pPr>
          </w:p>
          <w:p w:rsidR="0021543F" w:rsidRPr="00C50763" w:rsidRDefault="0021543F" w:rsidP="009E725D">
            <w:pPr>
              <w:spacing w:after="60"/>
              <w:contextualSpacing/>
              <w:jc w:val="both"/>
              <w:rPr>
                <w:bCs/>
                <w:color w:val="000000" w:themeColor="text1"/>
                <w:lang w:val="en-US"/>
              </w:rPr>
            </w:pPr>
          </w:p>
          <w:p w:rsidR="0021543F" w:rsidRPr="00C50763" w:rsidRDefault="0021543F" w:rsidP="009E725D">
            <w:pPr>
              <w:spacing w:after="60"/>
              <w:contextualSpacing/>
              <w:jc w:val="both"/>
              <w:rPr>
                <w:bCs/>
                <w:color w:val="000000" w:themeColor="text1"/>
                <w:lang w:val="en-US"/>
              </w:rPr>
            </w:pPr>
            <w:r w:rsidRPr="00C50763">
              <w:rPr>
                <w:bCs/>
                <w:color w:val="000000" w:themeColor="text1"/>
                <w:lang w:val="en-US"/>
              </w:rPr>
              <w:t>________/</w:t>
            </w:r>
            <w:r>
              <w:rPr>
                <w:bCs/>
                <w:color w:val="000000" w:themeColor="text1"/>
              </w:rPr>
              <w:t>П</w:t>
            </w:r>
            <w:r w:rsidRPr="00C50763">
              <w:rPr>
                <w:bCs/>
                <w:color w:val="000000" w:themeColor="text1"/>
                <w:lang w:val="en-US"/>
              </w:rPr>
              <w:t>.</w:t>
            </w:r>
            <w:r>
              <w:rPr>
                <w:bCs/>
                <w:color w:val="000000" w:themeColor="text1"/>
              </w:rPr>
              <w:t>К</w:t>
            </w:r>
            <w:r w:rsidRPr="00C50763">
              <w:rPr>
                <w:bCs/>
                <w:color w:val="000000" w:themeColor="text1"/>
                <w:lang w:val="en-US"/>
              </w:rPr>
              <w:t xml:space="preserve">. </w:t>
            </w:r>
            <w:r>
              <w:rPr>
                <w:bCs/>
                <w:color w:val="000000" w:themeColor="text1"/>
              </w:rPr>
              <w:t>Чичагов</w:t>
            </w:r>
            <w:r w:rsidRPr="00C50763">
              <w:rPr>
                <w:bCs/>
                <w:color w:val="000000" w:themeColor="text1"/>
                <w:lang w:val="en-US"/>
              </w:rPr>
              <w:t>/</w:t>
            </w:r>
          </w:p>
          <w:p w:rsidR="0021543F" w:rsidRPr="00C50763" w:rsidRDefault="0021543F" w:rsidP="009E725D">
            <w:pPr>
              <w:spacing w:before="60" w:after="60"/>
              <w:contextualSpacing/>
              <w:jc w:val="both"/>
              <w:rPr>
                <w:bCs/>
                <w:color w:val="000000" w:themeColor="text1"/>
                <w:lang w:val="en-US"/>
              </w:rPr>
            </w:pPr>
          </w:p>
          <w:p w:rsidR="0021543F" w:rsidRPr="00E223A3" w:rsidRDefault="0021543F" w:rsidP="009E725D">
            <w:pPr>
              <w:spacing w:before="60" w:after="60"/>
              <w:contextualSpacing/>
              <w:jc w:val="both"/>
              <w:rPr>
                <w:b/>
                <w:bCs/>
              </w:rPr>
            </w:pPr>
            <w:r w:rsidRPr="00A1127A">
              <w:rPr>
                <w:color w:val="000000" w:themeColor="text1"/>
              </w:rPr>
              <w:t>м.п.</w:t>
            </w:r>
          </w:p>
        </w:tc>
        <w:tc>
          <w:tcPr>
            <w:tcW w:w="3192" w:type="dxa"/>
            <w:tcBorders>
              <w:top w:val="single" w:sz="4" w:space="0" w:color="000000"/>
              <w:left w:val="single" w:sz="4" w:space="0" w:color="000000"/>
              <w:bottom w:val="single" w:sz="4" w:space="0" w:color="000000"/>
              <w:right w:val="single" w:sz="4" w:space="0" w:color="000000"/>
            </w:tcBorders>
          </w:tcPr>
          <w:p w:rsidR="0021543F" w:rsidRDefault="0021543F" w:rsidP="009E725D">
            <w:pPr>
              <w:spacing w:before="60" w:after="60"/>
              <w:rPr>
                <w:b/>
              </w:rPr>
            </w:pPr>
            <w:r>
              <w:rPr>
                <w:b/>
                <w:bCs/>
              </w:rPr>
              <w:t>От Маркет-мейкера:</w:t>
            </w:r>
          </w:p>
          <w:p w:rsidR="0021543F" w:rsidRPr="000E54F5" w:rsidRDefault="0021543F" w:rsidP="009E725D">
            <w:pPr>
              <w:spacing w:before="60" w:after="60"/>
              <w:jc w:val="both"/>
              <w:rPr>
                <w:b/>
                <w:bCs/>
              </w:rPr>
            </w:pPr>
          </w:p>
          <w:p w:rsidR="0021543F" w:rsidRPr="00A52CD3" w:rsidRDefault="0021543F" w:rsidP="009E725D">
            <w:pPr>
              <w:tabs>
                <w:tab w:val="left" w:pos="142"/>
              </w:tabs>
              <w:contextualSpacing/>
              <w:jc w:val="both"/>
              <w:rPr>
                <w:color w:val="000000" w:themeColor="text1"/>
                <w:highlight w:val="yellow"/>
              </w:rPr>
            </w:pPr>
            <w:proofErr w:type="gramStart"/>
            <w:r w:rsidRPr="00A52CD3">
              <w:rPr>
                <w:color w:val="000000" w:themeColor="text1"/>
                <w:highlight w:val="yellow"/>
              </w:rPr>
              <w:t>[Наименование</w:t>
            </w:r>
            <w:proofErr w:type="gramEnd"/>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Почтовый адрес:</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Место нахождения:</w:t>
            </w:r>
          </w:p>
          <w:p w:rsidR="0021543F" w:rsidRPr="00A52CD3" w:rsidRDefault="0021543F" w:rsidP="009E725D">
            <w:pPr>
              <w:tabs>
                <w:tab w:val="left" w:pos="142"/>
              </w:tabs>
              <w:contextualSpacing/>
              <w:jc w:val="both"/>
              <w:rPr>
                <w:iCs/>
                <w:color w:val="000000" w:themeColor="text1"/>
                <w:highlight w:val="yellow"/>
              </w:rPr>
            </w:pP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ИНН/КПП</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ОКПО</w:t>
            </w:r>
          </w:p>
          <w:p w:rsidR="0021543F" w:rsidRPr="00A52CD3" w:rsidRDefault="0021543F" w:rsidP="009E725D">
            <w:pPr>
              <w:tabs>
                <w:tab w:val="left" w:pos="142"/>
              </w:tabs>
              <w:contextualSpacing/>
              <w:jc w:val="both"/>
              <w:rPr>
                <w:iCs/>
                <w:color w:val="000000" w:themeColor="text1"/>
                <w:highlight w:val="yellow"/>
              </w:rPr>
            </w:pPr>
            <w:proofErr w:type="gramStart"/>
            <w:r w:rsidRPr="00A52CD3">
              <w:rPr>
                <w:iCs/>
                <w:color w:val="000000" w:themeColor="text1"/>
                <w:highlight w:val="yellow"/>
              </w:rPr>
              <w:t>р</w:t>
            </w:r>
            <w:proofErr w:type="gramEnd"/>
            <w:r w:rsidRPr="00A52CD3">
              <w:rPr>
                <w:iCs/>
                <w:color w:val="000000" w:themeColor="text1"/>
                <w:highlight w:val="yellow"/>
              </w:rPr>
              <w:t>/с</w:t>
            </w:r>
          </w:p>
          <w:p w:rsidR="0021543F" w:rsidRPr="00A52CD3" w:rsidRDefault="0021543F" w:rsidP="009E725D">
            <w:pPr>
              <w:tabs>
                <w:tab w:val="left" w:pos="142"/>
              </w:tabs>
              <w:contextualSpacing/>
              <w:jc w:val="both"/>
              <w:rPr>
                <w:iCs/>
                <w:color w:val="000000" w:themeColor="text1"/>
                <w:highlight w:val="yellow"/>
              </w:rPr>
            </w:pPr>
            <w:r w:rsidRPr="00A52CD3">
              <w:rPr>
                <w:iCs/>
                <w:color w:val="000000" w:themeColor="text1"/>
                <w:highlight w:val="yellow"/>
              </w:rPr>
              <w:t>к/с</w:t>
            </w:r>
          </w:p>
          <w:p w:rsidR="0021543F" w:rsidRPr="00A52CD3" w:rsidRDefault="0021543F" w:rsidP="009E725D">
            <w:pPr>
              <w:spacing w:before="60" w:after="60"/>
              <w:contextualSpacing/>
              <w:jc w:val="both"/>
              <w:rPr>
                <w:color w:val="000000" w:themeColor="text1"/>
                <w:lang w:val="en-US"/>
              </w:rPr>
            </w:pPr>
            <w:proofErr w:type="gramStart"/>
            <w:r w:rsidRPr="00A52CD3">
              <w:rPr>
                <w:iCs/>
                <w:color w:val="000000" w:themeColor="text1"/>
                <w:highlight w:val="yellow"/>
              </w:rPr>
              <w:t>БИК</w:t>
            </w:r>
            <w:r w:rsidRPr="00A52CD3">
              <w:rPr>
                <w:color w:val="000000" w:themeColor="text1"/>
                <w:highlight w:val="yellow"/>
                <w:lang w:val="en-US"/>
              </w:rPr>
              <w:t>]</w:t>
            </w:r>
            <w:proofErr w:type="gramEnd"/>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before="60" w:after="60"/>
              <w:contextualSpacing/>
              <w:jc w:val="both"/>
              <w:rPr>
                <w:color w:val="000000" w:themeColor="text1"/>
                <w:lang w:val="en-US"/>
              </w:rPr>
            </w:pPr>
          </w:p>
          <w:p w:rsidR="0021543F" w:rsidRDefault="0021543F" w:rsidP="009E725D">
            <w:pPr>
              <w:spacing w:after="60"/>
              <w:contextualSpacing/>
              <w:jc w:val="both"/>
              <w:rPr>
                <w:bCs/>
                <w:color w:val="000000" w:themeColor="text1"/>
                <w:lang w:val="en-US"/>
              </w:rPr>
            </w:pPr>
          </w:p>
          <w:p w:rsidR="0021543F" w:rsidRPr="00A1127A" w:rsidRDefault="0021543F" w:rsidP="009E725D">
            <w:pPr>
              <w:spacing w:after="60"/>
              <w:contextualSpacing/>
              <w:jc w:val="both"/>
              <w:rPr>
                <w:bCs/>
                <w:color w:val="000000" w:themeColor="text1"/>
              </w:rPr>
            </w:pPr>
            <w:r w:rsidRPr="00A1127A">
              <w:rPr>
                <w:bCs/>
                <w:color w:val="000000" w:themeColor="text1"/>
              </w:rPr>
              <w:t>________/</w:t>
            </w:r>
            <w:r w:rsidRPr="008F469D">
              <w:rPr>
                <w:bCs/>
                <w:color w:val="000000" w:themeColor="text1"/>
                <w:highlight w:val="yellow"/>
              </w:rPr>
              <w:t>________________</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Default="0021543F" w:rsidP="009E725D">
            <w:pPr>
              <w:spacing w:before="60" w:after="60"/>
              <w:jc w:val="both"/>
              <w:rPr>
                <w:b/>
                <w:bCs/>
                <w:lang w:val="en-US"/>
              </w:rPr>
            </w:pPr>
            <w:r w:rsidRPr="00A1127A">
              <w:rPr>
                <w:color w:val="000000" w:themeColor="text1"/>
              </w:rPr>
              <w:t>м.п.</w:t>
            </w:r>
          </w:p>
        </w:tc>
        <w:tc>
          <w:tcPr>
            <w:tcW w:w="3192" w:type="dxa"/>
            <w:tcBorders>
              <w:top w:val="single" w:sz="4" w:space="0" w:color="000000"/>
              <w:left w:val="single" w:sz="4" w:space="0" w:color="000000"/>
              <w:bottom w:val="single" w:sz="4" w:space="0" w:color="000000"/>
              <w:right w:val="single" w:sz="4" w:space="0" w:color="000000"/>
            </w:tcBorders>
          </w:tcPr>
          <w:p w:rsidR="0021543F" w:rsidRDefault="0021543F" w:rsidP="009E725D">
            <w:pPr>
              <w:spacing w:before="60" w:after="60"/>
            </w:pPr>
            <w:r>
              <w:rPr>
                <w:b/>
              </w:rPr>
              <w:t>От Биржи:</w:t>
            </w:r>
            <w:r>
              <w:rPr>
                <w:color w:val="000000"/>
              </w:rPr>
              <w:t xml:space="preserve"> Закрытое акционерное общество «Фондовая биржа ММВБ»</w:t>
            </w:r>
          </w:p>
          <w:p w:rsidR="0021543F" w:rsidRDefault="0021543F" w:rsidP="009E725D"/>
          <w:p w:rsidR="0021543F" w:rsidRDefault="0021543F" w:rsidP="009E725D">
            <w:r>
              <w:t xml:space="preserve">Почтовый адрес: 125009, г. Москва, Большой </w:t>
            </w:r>
            <w:proofErr w:type="spellStart"/>
            <w:r>
              <w:t>Кисловский</w:t>
            </w:r>
            <w:proofErr w:type="spellEnd"/>
            <w:r>
              <w:t xml:space="preserve"> переулок, д. 13</w:t>
            </w:r>
          </w:p>
          <w:p w:rsidR="0021543F" w:rsidRDefault="0021543F" w:rsidP="009E725D">
            <w:pPr>
              <w:spacing w:before="60" w:after="60"/>
            </w:pPr>
            <w:r>
              <w:t xml:space="preserve">Место нахождения: РФ, г. Москва, Большой </w:t>
            </w:r>
            <w:proofErr w:type="spellStart"/>
            <w:r>
              <w:t>Кисловский</w:t>
            </w:r>
            <w:proofErr w:type="spellEnd"/>
            <w:r>
              <w:t xml:space="preserve"> переулок, д. 13</w:t>
            </w:r>
          </w:p>
          <w:p w:rsidR="0021543F" w:rsidRPr="00A52CD3" w:rsidRDefault="0021543F" w:rsidP="009E725D">
            <w:pPr>
              <w:spacing w:before="60" w:after="60"/>
              <w:jc w:val="both"/>
              <w:rPr>
                <w:color w:val="000000"/>
              </w:rPr>
            </w:pPr>
          </w:p>
          <w:p w:rsidR="0021543F" w:rsidRDefault="0021543F" w:rsidP="009E725D">
            <w:pPr>
              <w:spacing w:before="60" w:after="60"/>
              <w:jc w:val="both"/>
            </w:pPr>
            <w:r>
              <w:rPr>
                <w:color w:val="000000"/>
              </w:rPr>
              <w:t xml:space="preserve">ОГРН </w:t>
            </w:r>
            <w:r>
              <w:t>1037789012414</w:t>
            </w:r>
          </w:p>
          <w:p w:rsidR="0021543F" w:rsidRDefault="0021543F" w:rsidP="009E725D">
            <w:pPr>
              <w:spacing w:before="60" w:after="60"/>
              <w:jc w:val="both"/>
            </w:pPr>
            <w:r>
              <w:t>ИНН 7703507076</w:t>
            </w:r>
          </w:p>
          <w:p w:rsidR="0021543F" w:rsidRDefault="0021543F" w:rsidP="009E725D">
            <w:pPr>
              <w:spacing w:before="60" w:after="60"/>
              <w:jc w:val="both"/>
            </w:pPr>
            <w:r>
              <w:t>КПП 775001001</w:t>
            </w:r>
          </w:p>
          <w:p w:rsidR="0021543F" w:rsidRPr="00A52CD3" w:rsidRDefault="0021543F" w:rsidP="009E725D">
            <w:pPr>
              <w:spacing w:before="60" w:after="60"/>
              <w:jc w:val="both"/>
            </w:pPr>
          </w:p>
          <w:p w:rsidR="0021543F" w:rsidRDefault="0021543F" w:rsidP="009E725D">
            <w:pPr>
              <w:spacing w:before="60" w:after="60"/>
              <w:jc w:val="both"/>
            </w:pPr>
            <w:r>
              <w:t xml:space="preserve">Банковские реквизиты: </w:t>
            </w:r>
          </w:p>
          <w:p w:rsidR="0021543F" w:rsidRDefault="0021543F" w:rsidP="009E725D">
            <w:proofErr w:type="gramStart"/>
            <w:r>
              <w:t>Р</w:t>
            </w:r>
            <w:proofErr w:type="gramEnd"/>
            <w:r>
              <w:t>/с 40701810100000000747</w:t>
            </w:r>
          </w:p>
          <w:p w:rsidR="0021543F" w:rsidRDefault="0021543F" w:rsidP="009E725D">
            <w:pPr>
              <w:spacing w:before="60" w:after="60"/>
              <w:jc w:val="both"/>
            </w:pPr>
            <w:r>
              <w:t>в НКО ЗАО НРД, г. Москва</w:t>
            </w:r>
          </w:p>
          <w:p w:rsidR="0021543F" w:rsidRDefault="0021543F" w:rsidP="009E725D">
            <w:pPr>
              <w:spacing w:before="60" w:after="60"/>
              <w:jc w:val="both"/>
            </w:pPr>
            <w:r>
              <w:t xml:space="preserve">Кор/с </w:t>
            </w:r>
            <w:r>
              <w:rPr>
                <w:rFonts w:ascii="TimesNewRomanPSMT" w:hAnsi="TimesNewRomanPSMT" w:cs="TimesNewRomanPSMT"/>
              </w:rPr>
              <w:t>30105810100000000505</w:t>
            </w:r>
          </w:p>
          <w:p w:rsidR="0021543F" w:rsidRDefault="0021543F" w:rsidP="009E725D">
            <w:pPr>
              <w:spacing w:before="60" w:after="60"/>
              <w:jc w:val="both"/>
            </w:pPr>
            <w:r>
              <w:t>БИК 044583505</w:t>
            </w:r>
          </w:p>
          <w:p w:rsidR="0021543F" w:rsidRPr="00A52CD3" w:rsidRDefault="0021543F" w:rsidP="009E725D">
            <w:pPr>
              <w:spacing w:before="60" w:after="60"/>
              <w:jc w:val="both"/>
            </w:pPr>
          </w:p>
          <w:p w:rsidR="0021543F" w:rsidRDefault="0021543F" w:rsidP="009E725D">
            <w:pPr>
              <w:spacing w:before="60" w:after="60"/>
              <w:jc w:val="both"/>
            </w:pPr>
            <w:r>
              <w:t xml:space="preserve">Контактная информация: </w:t>
            </w:r>
          </w:p>
          <w:p w:rsidR="0021543F" w:rsidRPr="00A52CD3" w:rsidRDefault="0021543F" w:rsidP="009E725D">
            <w:pPr>
              <w:spacing w:before="60" w:after="60"/>
              <w:jc w:val="both"/>
            </w:pPr>
            <w:r>
              <w:rPr>
                <w:color w:val="000000"/>
              </w:rPr>
              <w:t xml:space="preserve">Телефон: </w:t>
            </w:r>
            <w:r>
              <w:t xml:space="preserve">+7 (495)363–3232 </w:t>
            </w:r>
            <w:r>
              <w:rPr>
                <w:bCs/>
              </w:rPr>
              <w:t>Телефакс:</w:t>
            </w:r>
            <w:r>
              <w:t xml:space="preserve"> +7  (495)705–9622, 745–8127</w:t>
            </w:r>
          </w:p>
          <w:p w:rsidR="0021543F" w:rsidRPr="000E54F5" w:rsidRDefault="0021543F" w:rsidP="009E725D">
            <w:pPr>
              <w:spacing w:before="60" w:after="60"/>
              <w:jc w:val="both"/>
            </w:pPr>
            <w:r>
              <w:rPr>
                <w:lang w:val="en-US"/>
              </w:rPr>
              <w:t>E</w:t>
            </w:r>
            <w:r w:rsidRPr="000E54F5">
              <w:t>-</w:t>
            </w:r>
            <w:r>
              <w:rPr>
                <w:lang w:val="en-US"/>
              </w:rPr>
              <w:t>mail</w:t>
            </w:r>
            <w:r w:rsidRPr="000E54F5">
              <w:t xml:space="preserve">: </w:t>
            </w:r>
            <w:hyperlink r:id="rId23" w:history="1">
              <w:r w:rsidRPr="00DB7A70">
                <w:rPr>
                  <w:rStyle w:val="a7"/>
                  <w:lang w:val="en-US"/>
                </w:rPr>
                <w:t>mm</w:t>
              </w:r>
              <w:r w:rsidRPr="000E54F5">
                <w:rPr>
                  <w:rStyle w:val="a7"/>
                </w:rPr>
                <w:t>@</w:t>
              </w:r>
              <w:proofErr w:type="spellStart"/>
              <w:r w:rsidRPr="00DB7A70">
                <w:rPr>
                  <w:rStyle w:val="a7"/>
                  <w:lang w:val="en-US"/>
                </w:rPr>
                <w:t>micex</w:t>
              </w:r>
              <w:proofErr w:type="spellEnd"/>
              <w:r w:rsidRPr="000E54F5">
                <w:rPr>
                  <w:rStyle w:val="a7"/>
                </w:rPr>
                <w:t>.</w:t>
              </w:r>
              <w:r w:rsidRPr="00DB7A70">
                <w:rPr>
                  <w:rStyle w:val="a7"/>
                  <w:lang w:val="en-US"/>
                </w:rPr>
                <w:t>com</w:t>
              </w:r>
            </w:hyperlink>
          </w:p>
          <w:p w:rsidR="0021543F" w:rsidRPr="000E54F5" w:rsidRDefault="0021543F" w:rsidP="009E725D">
            <w:pPr>
              <w:spacing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w:t>
            </w:r>
            <w:r w:rsidRPr="008F469D">
              <w:rPr>
                <w:bCs/>
                <w:color w:val="000000" w:themeColor="text1"/>
                <w:highlight w:val="yellow"/>
              </w:rPr>
              <w:t>_______________</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Pr="00A52CD3" w:rsidRDefault="0021543F" w:rsidP="009E725D">
            <w:pPr>
              <w:spacing w:before="60" w:after="60"/>
              <w:jc w:val="both"/>
              <w:rPr>
                <w:b/>
                <w:bCs/>
                <w:lang w:val="en-US"/>
              </w:rPr>
            </w:pPr>
            <w:r w:rsidRPr="00A1127A">
              <w:rPr>
                <w:color w:val="000000" w:themeColor="text1"/>
              </w:rPr>
              <w:t>м.п.</w:t>
            </w:r>
          </w:p>
        </w:tc>
      </w:tr>
    </w:tbl>
    <w:p w:rsidR="0021543F" w:rsidRDefault="0021543F" w:rsidP="0021543F">
      <w:pPr>
        <w:ind w:left="4956" w:firstLine="708"/>
        <w:rPr>
          <w:color w:val="000000" w:themeColor="text1"/>
          <w:sz w:val="20"/>
          <w:szCs w:val="20"/>
        </w:rPr>
      </w:pPr>
      <w:r w:rsidRPr="000E54F5">
        <w:rPr>
          <w:color w:val="000000" w:themeColor="text1"/>
          <w:sz w:val="20"/>
          <w:szCs w:val="20"/>
        </w:rPr>
        <w:br w:type="page"/>
      </w:r>
      <w:r w:rsidRPr="00A1127A">
        <w:rPr>
          <w:color w:val="000000" w:themeColor="text1"/>
          <w:sz w:val="20"/>
          <w:szCs w:val="20"/>
        </w:rPr>
        <w:lastRenderedPageBreak/>
        <w:t>Приложение</w:t>
      </w:r>
      <w:r w:rsidRPr="0077458E">
        <w:rPr>
          <w:color w:val="000000" w:themeColor="text1"/>
          <w:sz w:val="32"/>
          <w:szCs w:val="20"/>
        </w:rPr>
        <w:t xml:space="preserve"> </w:t>
      </w:r>
      <w:r w:rsidRPr="00FA173C">
        <w:rPr>
          <w:color w:val="000000" w:themeColor="text1"/>
          <w:szCs w:val="20"/>
        </w:rPr>
        <w:t>№</w:t>
      </w:r>
      <w:r>
        <w:rPr>
          <w:color w:val="000000" w:themeColor="text1"/>
          <w:sz w:val="32"/>
          <w:szCs w:val="20"/>
        </w:rPr>
        <w:t xml:space="preserve"> </w:t>
      </w:r>
      <w:r w:rsidRPr="0077458E">
        <w:rPr>
          <w:color w:val="000000" w:themeColor="text1"/>
          <w:szCs w:val="16"/>
          <w:lang w:val="en-US"/>
        </w:rPr>
        <w:t>1</w:t>
      </w:r>
      <w:r w:rsidRPr="0077458E">
        <w:rPr>
          <w:color w:val="000000" w:themeColor="text1"/>
          <w:sz w:val="32"/>
          <w:szCs w:val="20"/>
        </w:rPr>
        <w:t xml:space="preserve"> </w:t>
      </w:r>
    </w:p>
    <w:p w:rsidR="0021543F" w:rsidRPr="00A1127A" w:rsidRDefault="0021543F" w:rsidP="0021543F">
      <w:pPr>
        <w:ind w:left="4956" w:firstLine="708"/>
        <w:rPr>
          <w:color w:val="000000" w:themeColor="text1"/>
          <w:sz w:val="20"/>
          <w:szCs w:val="20"/>
        </w:rPr>
      </w:pPr>
      <w:r w:rsidRPr="00A1127A">
        <w:rPr>
          <w:color w:val="000000" w:themeColor="text1"/>
          <w:sz w:val="20"/>
          <w:szCs w:val="20"/>
        </w:rPr>
        <w:t>к Договору об оказании услуг Маркет-мейкера</w:t>
      </w:r>
    </w:p>
    <w:p w:rsidR="0021543F" w:rsidRPr="00A1127A" w:rsidRDefault="0021543F" w:rsidP="0021543F">
      <w:pPr>
        <w:tabs>
          <w:tab w:val="left" w:pos="142"/>
        </w:tabs>
        <w:ind w:left="3969" w:right="-6"/>
        <w:contextualSpacing/>
        <w:jc w:val="both"/>
        <w:rPr>
          <w:color w:val="000000" w:themeColor="text1"/>
        </w:rPr>
      </w:pPr>
      <w:r>
        <w:rPr>
          <w:color w:val="000000" w:themeColor="text1"/>
          <w:sz w:val="20"/>
          <w:szCs w:val="20"/>
        </w:rPr>
        <w:tab/>
      </w:r>
      <w:r>
        <w:rPr>
          <w:color w:val="000000" w:themeColor="text1"/>
          <w:sz w:val="20"/>
          <w:szCs w:val="20"/>
        </w:rPr>
        <w:tab/>
      </w:r>
      <w:r>
        <w:rPr>
          <w:color w:val="000000" w:themeColor="text1"/>
          <w:sz w:val="20"/>
          <w:szCs w:val="20"/>
        </w:rPr>
        <w:tab/>
      </w:r>
      <w:r w:rsidRPr="00A1127A">
        <w:rPr>
          <w:color w:val="000000" w:themeColor="text1"/>
          <w:sz w:val="20"/>
          <w:szCs w:val="20"/>
        </w:rPr>
        <w:t xml:space="preserve">№ </w:t>
      </w:r>
      <w:r w:rsidRPr="00F72BFF">
        <w:rPr>
          <w:color w:val="000000" w:themeColor="text1"/>
          <w:sz w:val="20"/>
          <w:szCs w:val="20"/>
          <w:highlight w:val="yellow"/>
        </w:rPr>
        <w:t>______________</w:t>
      </w:r>
      <w:r w:rsidRPr="00A1127A">
        <w:rPr>
          <w:color w:val="000000" w:themeColor="text1"/>
          <w:sz w:val="20"/>
          <w:szCs w:val="20"/>
        </w:rPr>
        <w:t xml:space="preserve"> от «</w:t>
      </w:r>
      <w:r w:rsidRPr="00F72BFF">
        <w:rPr>
          <w:color w:val="000000" w:themeColor="text1"/>
          <w:sz w:val="20"/>
          <w:szCs w:val="20"/>
          <w:highlight w:val="yellow"/>
        </w:rPr>
        <w:t>___</w:t>
      </w:r>
      <w:r w:rsidRPr="00A1127A">
        <w:rPr>
          <w:color w:val="000000" w:themeColor="text1"/>
          <w:sz w:val="20"/>
          <w:szCs w:val="20"/>
        </w:rPr>
        <w:t xml:space="preserve">» </w:t>
      </w:r>
      <w:r w:rsidRPr="00F72BFF">
        <w:rPr>
          <w:color w:val="000000" w:themeColor="text1"/>
          <w:sz w:val="20"/>
          <w:szCs w:val="20"/>
          <w:highlight w:val="yellow"/>
        </w:rPr>
        <w:t>___</w:t>
      </w:r>
      <w:r>
        <w:rPr>
          <w:color w:val="000000" w:themeColor="text1"/>
          <w:sz w:val="20"/>
          <w:szCs w:val="20"/>
          <w:highlight w:val="yellow"/>
        </w:rPr>
        <w:t>__</w:t>
      </w:r>
      <w:r w:rsidRPr="00F72BFF">
        <w:rPr>
          <w:color w:val="000000" w:themeColor="text1"/>
          <w:sz w:val="20"/>
          <w:szCs w:val="20"/>
          <w:highlight w:val="yellow"/>
        </w:rPr>
        <w:t>_____</w:t>
      </w:r>
      <w:r w:rsidRPr="00A1127A">
        <w:rPr>
          <w:color w:val="000000" w:themeColor="text1"/>
          <w:sz w:val="20"/>
          <w:szCs w:val="20"/>
        </w:rPr>
        <w:t>20</w:t>
      </w:r>
      <w:r w:rsidRPr="00F72BFF">
        <w:rPr>
          <w:color w:val="000000" w:themeColor="text1"/>
          <w:sz w:val="20"/>
          <w:szCs w:val="20"/>
          <w:highlight w:val="yellow"/>
        </w:rPr>
        <w:t>__</w:t>
      </w:r>
      <w:r w:rsidRPr="00A1127A">
        <w:rPr>
          <w:color w:val="000000" w:themeColor="text1"/>
          <w:sz w:val="20"/>
          <w:szCs w:val="20"/>
        </w:rPr>
        <w:t xml:space="preserve"> г.</w:t>
      </w:r>
    </w:p>
    <w:p w:rsidR="0021543F" w:rsidRPr="00A1127A" w:rsidRDefault="0021543F" w:rsidP="0021543F">
      <w:pPr>
        <w:tabs>
          <w:tab w:val="left" w:pos="142"/>
        </w:tabs>
        <w:ind w:right="-5"/>
        <w:contextualSpacing/>
        <w:jc w:val="both"/>
        <w:rPr>
          <w:color w:val="000000" w:themeColor="text1"/>
        </w:rPr>
      </w:pPr>
    </w:p>
    <w:p w:rsidR="0021543F" w:rsidRPr="00A1127A" w:rsidRDefault="0021543F" w:rsidP="0021543F">
      <w:pPr>
        <w:tabs>
          <w:tab w:val="left" w:pos="142"/>
        </w:tabs>
        <w:ind w:right="-5"/>
        <w:contextualSpacing/>
        <w:jc w:val="center"/>
        <w:rPr>
          <w:b/>
          <w:color w:val="000000" w:themeColor="text1"/>
        </w:rPr>
      </w:pPr>
      <w:r w:rsidRPr="00A1127A">
        <w:rPr>
          <w:b/>
          <w:color w:val="000000" w:themeColor="text1"/>
        </w:rPr>
        <w:t>Условия выполнения обязательств Маркет-мейкера</w:t>
      </w:r>
    </w:p>
    <w:p w:rsidR="0021543F" w:rsidRPr="00A1127A" w:rsidRDefault="0021543F" w:rsidP="0021543F">
      <w:pPr>
        <w:tabs>
          <w:tab w:val="left" w:pos="142"/>
        </w:tabs>
        <w:ind w:right="-5"/>
        <w:contextualSpacing/>
        <w:jc w:val="center"/>
        <w:rPr>
          <w:b/>
          <w:color w:val="000000" w:themeColor="text1"/>
        </w:rPr>
      </w:pPr>
    </w:p>
    <w:p w:rsidR="0021543F" w:rsidRPr="00A1127A" w:rsidRDefault="0021543F" w:rsidP="0021543F">
      <w:pPr>
        <w:autoSpaceDE w:val="0"/>
        <w:autoSpaceDN w:val="0"/>
        <w:adjustRightInd w:val="0"/>
        <w:contextualSpacing/>
        <w:jc w:val="both"/>
        <w:rPr>
          <w:i/>
          <w:color w:val="000000" w:themeColor="text1"/>
          <w:sz w:val="20"/>
          <w:szCs w:val="20"/>
        </w:rPr>
      </w:pPr>
      <w:r w:rsidRPr="00A1127A">
        <w:rPr>
          <w:color w:val="000000" w:themeColor="text1"/>
          <w:szCs w:val="22"/>
        </w:rPr>
        <w:t xml:space="preserve">1. Перечень Инструментов, в отношении которых </w:t>
      </w:r>
      <w:proofErr w:type="spellStart"/>
      <w:r w:rsidRPr="00A1127A">
        <w:rPr>
          <w:color w:val="000000" w:themeColor="text1"/>
          <w:szCs w:val="22"/>
        </w:rPr>
        <w:t>Маркет-мейкер</w:t>
      </w:r>
      <w:proofErr w:type="spellEnd"/>
      <w:r w:rsidRPr="00A1127A">
        <w:rPr>
          <w:color w:val="000000" w:themeColor="text1"/>
          <w:szCs w:val="22"/>
        </w:rPr>
        <w:t xml:space="preserve"> обязан в Секторе рынка Основной рынок осуществлять в соответствии с Договором </w:t>
      </w:r>
      <w:r w:rsidRPr="00A1127A">
        <w:rPr>
          <w:color w:val="000000" w:themeColor="text1"/>
        </w:rPr>
        <w:t>поддержание</w:t>
      </w:r>
      <w:r>
        <w:rPr>
          <w:color w:val="000000" w:themeColor="text1"/>
        </w:rPr>
        <w:t xml:space="preserve"> цен</w:t>
      </w:r>
      <w:r w:rsidRPr="00BB126B">
        <w:rPr>
          <w:color w:val="000000" w:themeColor="text1"/>
        </w:rPr>
        <w:t>:</w:t>
      </w:r>
      <w:r w:rsidRPr="00A1127A">
        <w:rPr>
          <w:color w:val="000000" w:themeColor="text1"/>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1897"/>
        <w:gridCol w:w="2743"/>
        <w:gridCol w:w="3353"/>
        <w:gridCol w:w="1701"/>
      </w:tblGrid>
      <w:tr w:rsidR="0021543F" w:rsidRPr="00A1127A" w:rsidTr="009E725D">
        <w:tc>
          <w:tcPr>
            <w:tcW w:w="479" w:type="dxa"/>
            <w:tcBorders>
              <w:bottom w:val="single" w:sz="4" w:space="0" w:color="auto"/>
            </w:tcBorders>
          </w:tcPr>
          <w:p w:rsidR="0021543F" w:rsidRPr="00A1127A" w:rsidRDefault="0021543F" w:rsidP="009E725D">
            <w:pPr>
              <w:ind w:right="34"/>
              <w:contextualSpacing/>
              <w:rPr>
                <w:color w:val="000000" w:themeColor="text1"/>
              </w:rPr>
            </w:pPr>
            <w:r w:rsidRPr="00A1127A">
              <w:rPr>
                <w:color w:val="000000" w:themeColor="text1"/>
              </w:rPr>
              <w:t>№</w:t>
            </w:r>
          </w:p>
        </w:tc>
        <w:tc>
          <w:tcPr>
            <w:tcW w:w="1897" w:type="dxa"/>
            <w:tcBorders>
              <w:bottom w:val="single" w:sz="4" w:space="0" w:color="auto"/>
            </w:tcBorders>
          </w:tcPr>
          <w:p w:rsidR="0021543F" w:rsidRPr="00A1127A" w:rsidRDefault="0021543F" w:rsidP="009E725D">
            <w:pPr>
              <w:ind w:right="158"/>
              <w:contextualSpacing/>
              <w:rPr>
                <w:color w:val="000000" w:themeColor="text1"/>
              </w:rPr>
            </w:pPr>
            <w:r w:rsidRPr="00A1127A">
              <w:rPr>
                <w:i/>
                <w:color w:val="000000" w:themeColor="text1"/>
                <w:sz w:val="20"/>
                <w:szCs w:val="20"/>
              </w:rPr>
              <w:t>Вид/категория/ серия (при наличии)  Инструмента</w:t>
            </w:r>
          </w:p>
        </w:tc>
        <w:tc>
          <w:tcPr>
            <w:tcW w:w="2743" w:type="dxa"/>
            <w:tcBorders>
              <w:bottom w:val="single" w:sz="4" w:space="0" w:color="auto"/>
            </w:tcBorders>
          </w:tcPr>
          <w:p w:rsidR="0021543F" w:rsidRPr="00B26505" w:rsidRDefault="0021543F" w:rsidP="009E725D">
            <w:pPr>
              <w:ind w:right="158"/>
              <w:contextualSpacing/>
              <w:rPr>
                <w:color w:val="000000" w:themeColor="text1"/>
              </w:rPr>
            </w:pPr>
            <w:r w:rsidRPr="00A1127A">
              <w:rPr>
                <w:i/>
                <w:color w:val="000000" w:themeColor="text1"/>
                <w:sz w:val="20"/>
                <w:szCs w:val="20"/>
              </w:rPr>
              <w:t>Наименование эмитента/управляющей компании</w:t>
            </w:r>
          </w:p>
        </w:tc>
        <w:tc>
          <w:tcPr>
            <w:tcW w:w="3353" w:type="dxa"/>
            <w:tcBorders>
              <w:bottom w:val="single" w:sz="4" w:space="0" w:color="auto"/>
            </w:tcBorders>
          </w:tcPr>
          <w:p w:rsidR="0021543F" w:rsidRPr="00A1127A" w:rsidRDefault="0021543F" w:rsidP="009E725D">
            <w:pPr>
              <w:contextualSpacing/>
              <w:rPr>
                <w:color w:val="000000" w:themeColor="text1"/>
              </w:rPr>
            </w:pPr>
            <w:r w:rsidRPr="00A1127A">
              <w:rPr>
                <w:i/>
                <w:color w:val="000000" w:themeColor="text1"/>
                <w:sz w:val="20"/>
                <w:szCs w:val="20"/>
              </w:rPr>
              <w:t xml:space="preserve">Государственный регистрационный номер выпуска (правил ДУ) или идентификационный номер выпуска биржевых облигаций, </w:t>
            </w:r>
          </w:p>
          <w:p w:rsidR="0021543F" w:rsidRPr="00A1127A" w:rsidRDefault="0021543F" w:rsidP="009E725D">
            <w:pPr>
              <w:autoSpaceDE w:val="0"/>
              <w:autoSpaceDN w:val="0"/>
              <w:adjustRightInd w:val="0"/>
              <w:contextualSpacing/>
              <w:rPr>
                <w:color w:val="000000" w:themeColor="text1"/>
              </w:rPr>
            </w:pPr>
            <w:r w:rsidRPr="00A1127A">
              <w:rPr>
                <w:i/>
                <w:color w:val="000000" w:themeColor="text1"/>
                <w:sz w:val="20"/>
                <w:szCs w:val="20"/>
              </w:rPr>
              <w:t>международный код (номер) идентификации ценных бумаг иностранной организации</w:t>
            </w:r>
          </w:p>
        </w:tc>
        <w:tc>
          <w:tcPr>
            <w:tcW w:w="1701" w:type="dxa"/>
            <w:tcBorders>
              <w:bottom w:val="single" w:sz="4" w:space="0" w:color="auto"/>
            </w:tcBorders>
          </w:tcPr>
          <w:p w:rsidR="0021543F" w:rsidRPr="00A1127A" w:rsidRDefault="0021543F" w:rsidP="009E725D">
            <w:pPr>
              <w:ind w:right="158"/>
              <w:contextualSpacing/>
              <w:rPr>
                <w:color w:val="000000" w:themeColor="text1"/>
                <w:spacing w:val="-1"/>
                <w:sz w:val="20"/>
                <w:szCs w:val="20"/>
              </w:rPr>
            </w:pPr>
            <w:r w:rsidRPr="00A1127A" w:rsidDel="007A5114">
              <w:rPr>
                <w:color w:val="000000" w:themeColor="text1"/>
              </w:rPr>
              <w:t xml:space="preserve"> </w:t>
            </w:r>
          </w:p>
          <w:p w:rsidR="0021543F" w:rsidRPr="00A1127A" w:rsidRDefault="0021543F" w:rsidP="009E725D">
            <w:pPr>
              <w:ind w:right="158"/>
              <w:contextualSpacing/>
              <w:rPr>
                <w:color w:val="000000" w:themeColor="text1"/>
              </w:rPr>
            </w:pPr>
            <w:r w:rsidRPr="00A1127A">
              <w:rPr>
                <w:i/>
                <w:color w:val="000000" w:themeColor="text1"/>
                <w:spacing w:val="-1"/>
                <w:sz w:val="20"/>
                <w:szCs w:val="20"/>
              </w:rPr>
              <w:t>Торговый код Инструмента</w:t>
            </w:r>
          </w:p>
        </w:tc>
      </w:tr>
      <w:tr w:rsidR="0021543F" w:rsidRPr="00A1127A" w:rsidTr="009E725D">
        <w:tc>
          <w:tcPr>
            <w:tcW w:w="479" w:type="dxa"/>
            <w:shd w:val="clear" w:color="auto" w:fill="auto"/>
          </w:tcPr>
          <w:p w:rsidR="0021543F" w:rsidRPr="001F6A03" w:rsidRDefault="0021543F" w:rsidP="009E725D">
            <w:pPr>
              <w:ind w:right="34"/>
              <w:contextualSpacing/>
              <w:rPr>
                <w:color w:val="000000" w:themeColor="text1"/>
                <w:lang w:val="en-US"/>
              </w:rPr>
            </w:pPr>
            <w:r w:rsidRPr="001F6A03">
              <w:rPr>
                <w:color w:val="000000" w:themeColor="text1"/>
                <w:lang w:val="en-US"/>
              </w:rPr>
              <w:t>1.</w:t>
            </w:r>
          </w:p>
        </w:tc>
        <w:tc>
          <w:tcPr>
            <w:tcW w:w="1897" w:type="dxa"/>
            <w:shd w:val="clear" w:color="auto" w:fill="auto"/>
          </w:tcPr>
          <w:p w:rsidR="0021543F" w:rsidRPr="001F6A03" w:rsidRDefault="0021543F" w:rsidP="009E725D">
            <w:pPr>
              <w:ind w:right="158"/>
              <w:contextualSpacing/>
              <w:rPr>
                <w:color w:val="000000" w:themeColor="text1"/>
              </w:rPr>
            </w:pPr>
            <w:r w:rsidRPr="001F6A03">
              <w:rPr>
                <w:color w:val="000000" w:themeColor="text1"/>
              </w:rPr>
              <w:t>Акция</w:t>
            </w:r>
          </w:p>
          <w:p w:rsidR="0021543F" w:rsidRPr="001F6A03" w:rsidRDefault="0021543F" w:rsidP="009E725D">
            <w:pPr>
              <w:ind w:right="158"/>
              <w:contextualSpacing/>
              <w:rPr>
                <w:color w:val="000000" w:themeColor="text1"/>
              </w:rPr>
            </w:pPr>
            <w:r w:rsidRPr="001F6A03">
              <w:rPr>
                <w:color w:val="000000" w:themeColor="text1"/>
              </w:rPr>
              <w:t>обыкновенная</w:t>
            </w:r>
          </w:p>
        </w:tc>
        <w:tc>
          <w:tcPr>
            <w:tcW w:w="2743" w:type="dxa"/>
            <w:shd w:val="clear" w:color="auto" w:fill="auto"/>
          </w:tcPr>
          <w:p w:rsidR="0021543F" w:rsidRPr="001F6A03" w:rsidRDefault="0021543F" w:rsidP="009E725D">
            <w:pPr>
              <w:ind w:right="158"/>
              <w:contextualSpacing/>
              <w:rPr>
                <w:color w:val="000000" w:themeColor="text1"/>
              </w:rPr>
            </w:pPr>
            <w:r w:rsidRPr="001F6A03">
              <w:rPr>
                <w:color w:val="000000" w:themeColor="text1"/>
              </w:rPr>
              <w:t>Открытое акционерное общество "Центр по перевозке грузов в контейнерах "ТрансКонтейнер"</w:t>
            </w:r>
          </w:p>
        </w:tc>
        <w:tc>
          <w:tcPr>
            <w:tcW w:w="3353" w:type="dxa"/>
            <w:shd w:val="clear" w:color="auto" w:fill="auto"/>
          </w:tcPr>
          <w:p w:rsidR="0021543F" w:rsidRPr="001F6A03" w:rsidRDefault="0021543F" w:rsidP="009E725D">
            <w:pPr>
              <w:ind w:right="158"/>
              <w:contextualSpacing/>
              <w:rPr>
                <w:color w:val="000000" w:themeColor="text1"/>
              </w:rPr>
            </w:pPr>
            <w:r w:rsidRPr="001F6A03">
              <w:rPr>
                <w:color w:val="000000" w:themeColor="text1"/>
              </w:rPr>
              <w:t>1-01-55194-E</w:t>
            </w:r>
          </w:p>
        </w:tc>
        <w:tc>
          <w:tcPr>
            <w:tcW w:w="1701" w:type="dxa"/>
            <w:shd w:val="clear" w:color="auto" w:fill="auto"/>
          </w:tcPr>
          <w:p w:rsidR="0021543F" w:rsidRPr="001F6A03" w:rsidRDefault="0021543F" w:rsidP="009E725D">
            <w:pPr>
              <w:ind w:right="158"/>
              <w:contextualSpacing/>
              <w:rPr>
                <w:color w:val="000000" w:themeColor="text1"/>
              </w:rPr>
            </w:pPr>
            <w:r w:rsidRPr="001F6A03">
              <w:rPr>
                <w:color w:val="000000" w:themeColor="text1"/>
                <w:lang w:val="en-US"/>
              </w:rPr>
              <w:t>T</w:t>
            </w:r>
            <w:r w:rsidRPr="001F6A03">
              <w:rPr>
                <w:color w:val="000000" w:themeColor="text1"/>
              </w:rPr>
              <w:t>RCN</w:t>
            </w:r>
          </w:p>
        </w:tc>
      </w:tr>
    </w:tbl>
    <w:p w:rsidR="0021543F" w:rsidRDefault="0021543F" w:rsidP="0021543F">
      <w:pPr>
        <w:pStyle w:val="Default"/>
        <w:tabs>
          <w:tab w:val="left" w:pos="284"/>
        </w:tabs>
        <w:spacing w:after="54"/>
        <w:contextualSpacing/>
        <w:jc w:val="both"/>
        <w:rPr>
          <w:bCs/>
          <w:color w:val="000000" w:themeColor="text1"/>
        </w:rPr>
      </w:pPr>
    </w:p>
    <w:p w:rsidR="0021543F" w:rsidRDefault="0021543F" w:rsidP="0021543F">
      <w:pPr>
        <w:pStyle w:val="Default"/>
        <w:tabs>
          <w:tab w:val="left" w:pos="284"/>
        </w:tabs>
        <w:spacing w:after="54"/>
        <w:contextualSpacing/>
        <w:jc w:val="both"/>
        <w:rPr>
          <w:color w:val="000000" w:themeColor="text1"/>
        </w:rPr>
      </w:pPr>
      <w:r w:rsidRPr="00A1127A">
        <w:rPr>
          <w:bCs/>
          <w:color w:val="000000" w:themeColor="text1"/>
        </w:rPr>
        <w:t xml:space="preserve">2. </w:t>
      </w:r>
      <w:r w:rsidRPr="00A1127A">
        <w:rPr>
          <w:iCs/>
          <w:color w:val="000000" w:themeColor="text1"/>
        </w:rPr>
        <w:t>И</w:t>
      </w:r>
      <w:r w:rsidRPr="00A1127A">
        <w:rPr>
          <w:color w:val="000000" w:themeColor="text1"/>
        </w:rPr>
        <w:t>дентификато</w:t>
      </w:r>
      <w:proofErr w:type="gramStart"/>
      <w:r w:rsidRPr="00A1127A">
        <w:rPr>
          <w:color w:val="000000" w:themeColor="text1"/>
        </w:rPr>
        <w:t>р(</w:t>
      </w:r>
      <w:proofErr w:type="gramEnd"/>
      <w:r w:rsidRPr="00A1127A">
        <w:rPr>
          <w:color w:val="000000" w:themeColor="text1"/>
        </w:rPr>
        <w:t>-</w:t>
      </w:r>
      <w:proofErr w:type="spellStart"/>
      <w:r w:rsidRPr="00A1127A">
        <w:rPr>
          <w:color w:val="000000" w:themeColor="text1"/>
        </w:rPr>
        <w:t>ы</w:t>
      </w:r>
      <w:proofErr w:type="spellEnd"/>
      <w:r w:rsidRPr="00A1127A">
        <w:rPr>
          <w:color w:val="000000" w:themeColor="text1"/>
        </w:rPr>
        <w:t xml:space="preserve">) </w:t>
      </w:r>
      <w:proofErr w:type="spellStart"/>
      <w:r w:rsidRPr="00A1127A">
        <w:rPr>
          <w:color w:val="000000" w:themeColor="text1"/>
        </w:rPr>
        <w:t>Маркет-мейкера</w:t>
      </w:r>
      <w:proofErr w:type="spellEnd"/>
      <w:r w:rsidRPr="00A1127A">
        <w:rPr>
          <w:color w:val="000000" w:themeColor="text1"/>
        </w:rPr>
        <w:t xml:space="preserve">, </w:t>
      </w:r>
      <w:r w:rsidRPr="00A1127A">
        <w:rPr>
          <w:iCs/>
          <w:color w:val="000000" w:themeColor="text1"/>
        </w:rPr>
        <w:t>который(-</w:t>
      </w:r>
      <w:proofErr w:type="spellStart"/>
      <w:r w:rsidRPr="00A1127A">
        <w:rPr>
          <w:iCs/>
          <w:color w:val="000000" w:themeColor="text1"/>
        </w:rPr>
        <w:t>ые</w:t>
      </w:r>
      <w:proofErr w:type="spellEnd"/>
      <w:r w:rsidRPr="00A1127A">
        <w:rPr>
          <w:iCs/>
          <w:color w:val="000000" w:themeColor="text1"/>
        </w:rPr>
        <w:t>) будут использованы</w:t>
      </w:r>
      <w:r w:rsidRPr="00A1127A">
        <w:rPr>
          <w:color w:val="000000" w:themeColor="text1"/>
        </w:rPr>
        <w:t xml:space="preserve"> </w:t>
      </w:r>
      <w:proofErr w:type="spellStart"/>
      <w:r w:rsidRPr="00A1127A">
        <w:rPr>
          <w:color w:val="000000" w:themeColor="text1"/>
        </w:rPr>
        <w:t>Маркет-мейкером</w:t>
      </w:r>
      <w:proofErr w:type="spellEnd"/>
      <w:r w:rsidRPr="00A1127A">
        <w:rPr>
          <w:color w:val="000000" w:themeColor="text1"/>
        </w:rPr>
        <w:t xml:space="preserve"> при выполнении условий Договора в отношении Инструмент</w:t>
      </w:r>
      <w:r>
        <w:rPr>
          <w:color w:val="000000" w:themeColor="text1"/>
        </w:rPr>
        <w:t>а(-</w:t>
      </w:r>
      <w:proofErr w:type="spellStart"/>
      <w:r>
        <w:rPr>
          <w:color w:val="000000" w:themeColor="text1"/>
        </w:rPr>
        <w:t>ов</w:t>
      </w:r>
      <w:proofErr w:type="spellEnd"/>
      <w:r>
        <w:rPr>
          <w:color w:val="000000" w:themeColor="text1"/>
        </w:rPr>
        <w:t xml:space="preserve">) </w:t>
      </w:r>
      <w:r w:rsidRPr="008F7EED">
        <w:rPr>
          <w:color w:val="000000" w:themeColor="text1"/>
          <w:szCs w:val="18"/>
          <w:lang w:val="en-US"/>
        </w:rPr>
        <w:t>TRCN</w:t>
      </w:r>
      <w:r w:rsidRPr="00A1127A">
        <w:rPr>
          <w:color w:val="000000" w:themeColor="text1"/>
        </w:rPr>
        <w:t>:</w:t>
      </w:r>
    </w:p>
    <w:p w:rsidR="0021543F" w:rsidRPr="00A1127A" w:rsidRDefault="0021543F" w:rsidP="0021543F">
      <w:pPr>
        <w:pStyle w:val="Default"/>
        <w:tabs>
          <w:tab w:val="left" w:pos="284"/>
        </w:tabs>
        <w:spacing w:after="54"/>
        <w:contextualSpacing/>
        <w:jc w:val="both"/>
        <w:rPr>
          <w:i/>
          <w:color w:val="000000" w:themeColor="text1"/>
        </w:rPr>
      </w:pPr>
      <w:r w:rsidRPr="000E54F5">
        <w:rPr>
          <w:color w:val="000000" w:themeColor="text1"/>
          <w:sz w:val="18"/>
          <w:szCs w:val="18"/>
          <w:highlight w:val="yellow"/>
          <w:u w:val="single"/>
        </w:rPr>
        <w:t>[</w:t>
      </w:r>
      <w:r w:rsidRPr="003E6089">
        <w:rPr>
          <w:color w:val="000000" w:themeColor="text1"/>
          <w:sz w:val="18"/>
          <w:szCs w:val="18"/>
          <w:highlight w:val="yellow"/>
          <w:u w:val="single"/>
        </w:rPr>
        <w:t>указывается идентификато</w:t>
      </w:r>
      <w:proofErr w:type="gramStart"/>
      <w:r w:rsidRPr="003E6089">
        <w:rPr>
          <w:color w:val="000000" w:themeColor="text1"/>
          <w:sz w:val="18"/>
          <w:szCs w:val="18"/>
          <w:highlight w:val="yellow"/>
          <w:u w:val="single"/>
        </w:rPr>
        <w:t>р(</w:t>
      </w:r>
      <w:proofErr w:type="gramEnd"/>
      <w:r w:rsidRPr="003E6089">
        <w:rPr>
          <w:color w:val="000000" w:themeColor="text1"/>
          <w:sz w:val="18"/>
          <w:szCs w:val="18"/>
          <w:highlight w:val="yellow"/>
          <w:u w:val="single"/>
        </w:rPr>
        <w:t>-ы)</w:t>
      </w:r>
      <w:r w:rsidRPr="000E54F5">
        <w:rPr>
          <w:color w:val="000000" w:themeColor="text1"/>
          <w:sz w:val="18"/>
          <w:szCs w:val="18"/>
          <w:highlight w:val="yellow"/>
          <w:u w:val="single"/>
        </w:rPr>
        <w:t>]</w:t>
      </w:r>
      <w:r w:rsidRPr="00A1127A">
        <w:rPr>
          <w:i/>
          <w:color w:val="000000" w:themeColor="text1"/>
        </w:rPr>
        <w:t>.</w:t>
      </w:r>
    </w:p>
    <w:p w:rsidR="0021543F" w:rsidRPr="00A1127A" w:rsidRDefault="0021543F" w:rsidP="0021543F">
      <w:pPr>
        <w:spacing w:before="120"/>
        <w:ind w:right="-170"/>
        <w:contextualSpacing/>
        <w:jc w:val="both"/>
        <w:rPr>
          <w:color w:val="000000" w:themeColor="text1"/>
        </w:rPr>
      </w:pPr>
    </w:p>
    <w:p w:rsidR="0021543F" w:rsidRPr="00A1127A" w:rsidRDefault="0021543F" w:rsidP="0021543F">
      <w:pPr>
        <w:spacing w:before="120"/>
        <w:ind w:right="-170"/>
        <w:contextualSpacing/>
        <w:jc w:val="both"/>
        <w:rPr>
          <w:color w:val="000000" w:themeColor="text1"/>
        </w:rPr>
      </w:pPr>
      <w:r w:rsidRPr="00A1127A">
        <w:rPr>
          <w:color w:val="000000" w:themeColor="text1"/>
        </w:rPr>
        <w:t xml:space="preserve">3. Обязательства Маркет-мейкера: </w:t>
      </w:r>
    </w:p>
    <w:p w:rsidR="0021543F" w:rsidRPr="00A1127A" w:rsidRDefault="0021543F" w:rsidP="0021543F">
      <w:pPr>
        <w:autoSpaceDE w:val="0"/>
        <w:autoSpaceDN w:val="0"/>
        <w:adjustRightInd w:val="0"/>
        <w:contextualSpacing/>
        <w:jc w:val="both"/>
        <w:rPr>
          <w:color w:val="000000" w:themeColor="text1"/>
        </w:rPr>
      </w:pPr>
      <w:r w:rsidRPr="00A1127A">
        <w:rPr>
          <w:color w:val="000000" w:themeColor="text1"/>
        </w:rPr>
        <w:t xml:space="preserve">3.1. Параметры обязательств Маркет-мейкера: </w:t>
      </w:r>
    </w:p>
    <w:tbl>
      <w:tblPr>
        <w:tblW w:w="9796" w:type="dxa"/>
        <w:tblInd w:w="93" w:type="dxa"/>
        <w:tblLook w:val="00A0"/>
      </w:tblPr>
      <w:tblGrid>
        <w:gridCol w:w="2567"/>
        <w:gridCol w:w="1559"/>
        <w:gridCol w:w="1559"/>
        <w:gridCol w:w="1560"/>
        <w:gridCol w:w="2551"/>
      </w:tblGrid>
      <w:tr w:rsidR="0021543F" w:rsidRPr="00BE3CD7" w:rsidTr="009E725D">
        <w:trPr>
          <w:trHeight w:val="585"/>
        </w:trPr>
        <w:tc>
          <w:tcPr>
            <w:tcW w:w="2567" w:type="dxa"/>
            <w:vMerge w:val="restart"/>
            <w:tcBorders>
              <w:top w:val="single" w:sz="4" w:space="0" w:color="auto"/>
              <w:left w:val="single" w:sz="4" w:space="0" w:color="auto"/>
              <w:right w:val="single" w:sz="4" w:space="0" w:color="000000"/>
            </w:tcBorders>
            <w:vAlign w:val="bottom"/>
          </w:tcPr>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Торговый код</w:t>
            </w:r>
            <w:r w:rsidRPr="00BE3CD7">
              <w:rPr>
                <w:bCs/>
                <w:color w:val="000000" w:themeColor="text1"/>
                <w:sz w:val="20"/>
                <w:szCs w:val="20"/>
                <w:lang w:val="en-US"/>
              </w:rPr>
              <w:t xml:space="preserve"> </w:t>
            </w:r>
            <w:r w:rsidRPr="00BE3CD7">
              <w:rPr>
                <w:color w:val="000000" w:themeColor="text1"/>
                <w:spacing w:val="-1"/>
                <w:sz w:val="20"/>
                <w:szCs w:val="20"/>
              </w:rPr>
              <w:t>Инструмента</w:t>
            </w: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p w:rsidR="0021543F" w:rsidRPr="00BE3CD7" w:rsidRDefault="0021543F" w:rsidP="009E725D">
            <w:pPr>
              <w:contextualSpacing/>
              <w:jc w:val="center"/>
              <w:rPr>
                <w:bCs/>
                <w:color w:val="000000" w:themeColor="text1"/>
                <w:sz w:val="20"/>
                <w:szCs w:val="20"/>
              </w:rPr>
            </w:pPr>
          </w:p>
        </w:tc>
        <w:tc>
          <w:tcPr>
            <w:tcW w:w="7229" w:type="dxa"/>
            <w:gridSpan w:val="4"/>
            <w:tcBorders>
              <w:top w:val="single" w:sz="4" w:space="0" w:color="auto"/>
              <w:left w:val="nil"/>
              <w:bottom w:val="single" w:sz="4" w:space="0" w:color="auto"/>
              <w:right w:val="single" w:sz="4" w:space="0" w:color="000000"/>
            </w:tcBorders>
            <w:noWrap/>
            <w:vAlign w:val="center"/>
          </w:tcPr>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Значение параметров исполнения обязательств в течение Торгового дня</w:t>
            </w:r>
          </w:p>
        </w:tc>
      </w:tr>
      <w:tr w:rsidR="0021543F" w:rsidRPr="00BE3CD7" w:rsidTr="009E725D">
        <w:trPr>
          <w:trHeight w:val="1200"/>
        </w:trPr>
        <w:tc>
          <w:tcPr>
            <w:tcW w:w="2567" w:type="dxa"/>
            <w:vMerge/>
            <w:tcBorders>
              <w:left w:val="single" w:sz="4" w:space="0" w:color="auto"/>
              <w:bottom w:val="single" w:sz="4" w:space="0" w:color="auto"/>
              <w:right w:val="single" w:sz="4" w:space="0" w:color="000000"/>
            </w:tcBorders>
            <w:vAlign w:val="center"/>
          </w:tcPr>
          <w:p w:rsidR="0021543F" w:rsidRPr="00BE3CD7" w:rsidRDefault="0021543F" w:rsidP="009E725D">
            <w:pPr>
              <w:contextualSpacing/>
              <w:jc w:val="center"/>
              <w:rPr>
                <w:bCs/>
                <w:color w:val="000000" w:themeColor="text1"/>
                <w:sz w:val="20"/>
                <w:szCs w:val="20"/>
              </w:rPr>
            </w:pPr>
          </w:p>
        </w:tc>
        <w:tc>
          <w:tcPr>
            <w:tcW w:w="1559" w:type="dxa"/>
            <w:tcBorders>
              <w:top w:val="nil"/>
              <w:left w:val="nil"/>
              <w:bottom w:val="single" w:sz="4" w:space="0" w:color="auto"/>
              <w:right w:val="single" w:sz="4" w:space="0" w:color="auto"/>
            </w:tcBorders>
            <w:vAlign w:val="center"/>
          </w:tcPr>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Предельный спрэд двусторонней котировки</w:t>
            </w:r>
            <w:proofErr w:type="gramStart"/>
            <w:r w:rsidRPr="00BE3CD7">
              <w:rPr>
                <w:bCs/>
                <w:color w:val="000000" w:themeColor="text1"/>
                <w:sz w:val="20"/>
                <w:szCs w:val="20"/>
              </w:rPr>
              <w:t xml:space="preserve"> (%)</w:t>
            </w:r>
            <w:proofErr w:type="gramEnd"/>
          </w:p>
        </w:tc>
        <w:tc>
          <w:tcPr>
            <w:tcW w:w="1559" w:type="dxa"/>
            <w:tcBorders>
              <w:top w:val="nil"/>
              <w:left w:val="nil"/>
              <w:bottom w:val="single" w:sz="4" w:space="0" w:color="auto"/>
              <w:right w:val="single" w:sz="4" w:space="0" w:color="auto"/>
            </w:tcBorders>
            <w:vAlign w:val="center"/>
          </w:tcPr>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Минимально допустимый объем (МДО) заявок</w:t>
            </w:r>
          </w:p>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(штук ценных бумаг)</w:t>
            </w:r>
          </w:p>
        </w:tc>
        <w:tc>
          <w:tcPr>
            <w:tcW w:w="1560" w:type="dxa"/>
            <w:tcBorders>
              <w:top w:val="nil"/>
              <w:left w:val="nil"/>
              <w:bottom w:val="single" w:sz="4" w:space="0" w:color="auto"/>
              <w:right w:val="single" w:sz="4" w:space="0" w:color="auto"/>
            </w:tcBorders>
            <w:vAlign w:val="center"/>
          </w:tcPr>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Достаточный объем сделок (</w:t>
            </w:r>
            <w:proofErr w:type="gramStart"/>
            <w:r w:rsidRPr="00BE3CD7">
              <w:rPr>
                <w:bCs/>
                <w:color w:val="000000" w:themeColor="text1"/>
                <w:sz w:val="20"/>
                <w:szCs w:val="20"/>
              </w:rPr>
              <w:t>ДО</w:t>
            </w:r>
            <w:proofErr w:type="gramEnd"/>
            <w:r w:rsidRPr="00BE3CD7">
              <w:rPr>
                <w:bCs/>
                <w:color w:val="000000" w:themeColor="text1"/>
                <w:sz w:val="20"/>
                <w:szCs w:val="20"/>
              </w:rPr>
              <w:t>)</w:t>
            </w:r>
          </w:p>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(штук ценных бумаг)</w:t>
            </w:r>
          </w:p>
        </w:tc>
        <w:tc>
          <w:tcPr>
            <w:tcW w:w="2551" w:type="dxa"/>
            <w:tcBorders>
              <w:top w:val="nil"/>
              <w:left w:val="nil"/>
              <w:bottom w:val="single" w:sz="4" w:space="0" w:color="auto"/>
              <w:right w:val="single" w:sz="4" w:space="0" w:color="auto"/>
            </w:tcBorders>
            <w:vAlign w:val="center"/>
          </w:tcPr>
          <w:p w:rsidR="0021543F" w:rsidRPr="00BE3CD7" w:rsidRDefault="0021543F" w:rsidP="009E725D">
            <w:pPr>
              <w:contextualSpacing/>
              <w:jc w:val="center"/>
              <w:rPr>
                <w:bCs/>
                <w:color w:val="000000" w:themeColor="text1"/>
                <w:sz w:val="20"/>
                <w:szCs w:val="20"/>
              </w:rPr>
            </w:pPr>
            <w:r w:rsidRPr="00BE3CD7">
              <w:rPr>
                <w:bCs/>
                <w:color w:val="000000" w:themeColor="text1"/>
                <w:sz w:val="20"/>
                <w:szCs w:val="20"/>
              </w:rPr>
              <w:t>Период поддержания котировок в течение Торгового периода</w:t>
            </w:r>
            <w:r>
              <w:rPr>
                <w:bCs/>
                <w:color w:val="000000" w:themeColor="text1"/>
                <w:sz w:val="20"/>
                <w:szCs w:val="20"/>
              </w:rPr>
              <w:t xml:space="preserve"> Основной </w:t>
            </w:r>
            <w:r w:rsidRPr="00BE3CD7">
              <w:rPr>
                <w:bCs/>
                <w:color w:val="000000" w:themeColor="text1"/>
                <w:sz w:val="20"/>
                <w:szCs w:val="20"/>
              </w:rPr>
              <w:t xml:space="preserve"> Торговой сессии (мин.)</w:t>
            </w:r>
          </w:p>
        </w:tc>
      </w:tr>
      <w:tr w:rsidR="0021543F" w:rsidRPr="00BE3CD7" w:rsidTr="009E725D">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43F" w:rsidRPr="00BE3CD7" w:rsidRDefault="0021543F" w:rsidP="009E725D">
            <w:pPr>
              <w:contextualSpacing/>
              <w:jc w:val="center"/>
              <w:rPr>
                <w:b/>
                <w:bCs/>
                <w:color w:val="000000" w:themeColor="text1"/>
                <w:sz w:val="22"/>
                <w:szCs w:val="22"/>
              </w:rPr>
            </w:pPr>
            <w:r w:rsidRPr="00BE3CD7">
              <w:rPr>
                <w:b/>
                <w:bCs/>
                <w:color w:val="000000" w:themeColor="text1"/>
                <w:sz w:val="22"/>
                <w:szCs w:val="22"/>
              </w:rPr>
              <w:t> </w:t>
            </w:r>
            <w:r>
              <w:rPr>
                <w:color w:val="000000" w:themeColor="text1"/>
                <w:lang w:val="en-US"/>
              </w:rPr>
              <w:t>T</w:t>
            </w:r>
            <w:r>
              <w:rPr>
                <w:color w:val="000000" w:themeColor="text1"/>
              </w:rPr>
              <w:t>RCN</w:t>
            </w: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1543F" w:rsidRPr="00BE3CD7" w:rsidRDefault="0021543F" w:rsidP="009E725D">
            <w:pPr>
              <w:contextualSpacing/>
              <w:rPr>
                <w:color w:val="000000" w:themeColor="text1"/>
                <w:sz w:val="22"/>
                <w:szCs w:val="22"/>
              </w:rPr>
            </w:pPr>
            <w:r w:rsidRPr="00BE3CD7">
              <w:rPr>
                <w:color w:val="000000" w:themeColor="text1"/>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1543F" w:rsidRPr="00BE3CD7" w:rsidRDefault="0021543F" w:rsidP="009E725D">
            <w:pPr>
              <w:contextualSpacing/>
              <w:rPr>
                <w:color w:val="000000" w:themeColor="text1"/>
                <w:sz w:val="22"/>
                <w:szCs w:val="22"/>
              </w:rPr>
            </w:pPr>
            <w:r w:rsidRPr="00BE3CD7">
              <w:rPr>
                <w:color w:val="000000" w:themeColor="text1"/>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1543F" w:rsidRPr="00BE3CD7" w:rsidRDefault="0021543F" w:rsidP="009E725D">
            <w:pPr>
              <w:contextualSpacing/>
              <w:rPr>
                <w:color w:val="000000" w:themeColor="text1"/>
                <w:sz w:val="22"/>
                <w:szCs w:val="22"/>
              </w:rPr>
            </w:pPr>
            <w:r w:rsidRPr="00BE3CD7">
              <w:rPr>
                <w:color w:val="000000" w:themeColor="text1"/>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1543F" w:rsidRPr="00BE3CD7" w:rsidRDefault="0021543F" w:rsidP="009E725D">
            <w:pPr>
              <w:contextualSpacing/>
              <w:rPr>
                <w:color w:val="000000" w:themeColor="text1"/>
                <w:sz w:val="22"/>
                <w:szCs w:val="22"/>
              </w:rPr>
            </w:pPr>
            <w:r w:rsidRPr="00BE3CD7">
              <w:rPr>
                <w:color w:val="000000" w:themeColor="text1"/>
                <w:sz w:val="22"/>
                <w:szCs w:val="22"/>
              </w:rPr>
              <w:t> </w:t>
            </w:r>
          </w:p>
        </w:tc>
      </w:tr>
    </w:tbl>
    <w:p w:rsidR="0021543F" w:rsidRPr="00A1127A" w:rsidRDefault="0021543F" w:rsidP="0021543F">
      <w:pPr>
        <w:spacing w:after="200"/>
        <w:contextualSpacing/>
        <w:rPr>
          <w:color w:val="000000" w:themeColor="text1"/>
          <w:sz w:val="22"/>
          <w:szCs w:val="22"/>
          <w:lang w:eastAsia="en-US"/>
        </w:rPr>
      </w:pPr>
    </w:p>
    <w:p w:rsidR="0021543F" w:rsidRPr="00A1127A" w:rsidRDefault="0021543F" w:rsidP="0021543F">
      <w:pPr>
        <w:tabs>
          <w:tab w:val="left" w:pos="-2880"/>
          <w:tab w:val="left" w:pos="360"/>
        </w:tabs>
        <w:spacing w:before="60" w:after="60"/>
        <w:contextualSpacing/>
        <w:jc w:val="both"/>
        <w:rPr>
          <w:color w:val="000000" w:themeColor="text1"/>
        </w:rPr>
      </w:pPr>
      <w:r w:rsidRPr="00A1127A">
        <w:rPr>
          <w:color w:val="000000" w:themeColor="text1"/>
        </w:rPr>
        <w:t>3.</w:t>
      </w:r>
      <w:r>
        <w:rPr>
          <w:color w:val="000000" w:themeColor="text1"/>
        </w:rPr>
        <w:t>2</w:t>
      </w:r>
      <w:r w:rsidRPr="00A1127A">
        <w:rPr>
          <w:color w:val="000000" w:themeColor="text1"/>
        </w:rPr>
        <w:t>.</w:t>
      </w:r>
      <w:r w:rsidRPr="00A1127A" w:rsidDel="00C203FD">
        <w:rPr>
          <w:color w:val="000000" w:themeColor="text1"/>
          <w:szCs w:val="22"/>
          <w:vertAlign w:val="superscript"/>
        </w:rPr>
        <w:t xml:space="preserve"> </w:t>
      </w:r>
      <w:proofErr w:type="spellStart"/>
      <w:r w:rsidRPr="00A1127A">
        <w:rPr>
          <w:color w:val="000000" w:themeColor="text1"/>
        </w:rPr>
        <w:t>Маркет-мейкер</w:t>
      </w:r>
      <w:proofErr w:type="spellEnd"/>
      <w:r w:rsidRPr="00A1127A">
        <w:rPr>
          <w:color w:val="000000" w:themeColor="text1"/>
        </w:rPr>
        <w:t xml:space="preserve"> вправе </w:t>
      </w:r>
      <w:r w:rsidRPr="00A1127A">
        <w:rPr>
          <w:color w:val="000000" w:themeColor="text1"/>
          <w:spacing w:val="2"/>
        </w:rPr>
        <w:t xml:space="preserve">в течение </w:t>
      </w:r>
      <w:r>
        <w:rPr>
          <w:color w:val="000000" w:themeColor="text1"/>
          <w:spacing w:val="2"/>
        </w:rPr>
        <w:t>3 (трех)</w:t>
      </w:r>
      <w:r w:rsidRPr="00A1127A">
        <w:rPr>
          <w:color w:val="000000" w:themeColor="text1"/>
          <w:spacing w:val="2"/>
        </w:rPr>
        <w:t xml:space="preserve"> Торговых дней текущего календарного месяца</w:t>
      </w:r>
      <w:r w:rsidRPr="00A1127A">
        <w:rPr>
          <w:color w:val="000000" w:themeColor="text1"/>
        </w:rPr>
        <w:t xml:space="preserve"> не выполнять в соответствии с параметрами, указанными в пункте 3.1. настоящего Приложения, обязательства по Договору в отношении</w:t>
      </w:r>
      <w:r>
        <w:rPr>
          <w:color w:val="000000" w:themeColor="text1"/>
        </w:rPr>
        <w:t xml:space="preserve"> всех Инструментов</w:t>
      </w:r>
      <w:r w:rsidRPr="00A1127A">
        <w:rPr>
          <w:color w:val="000000" w:themeColor="text1"/>
          <w:sz w:val="20"/>
          <w:szCs w:val="20"/>
        </w:rPr>
        <w:t>.</w:t>
      </w:r>
      <w:r w:rsidRPr="00A1127A">
        <w:rPr>
          <w:color w:val="000000" w:themeColor="text1"/>
        </w:rPr>
        <w:t xml:space="preserve"> В случае нарушения данного условия, услуги Маркет-мейкера в отношении соответствующег</w:t>
      </w:r>
      <w:proofErr w:type="gramStart"/>
      <w:r w:rsidRPr="00A1127A">
        <w:rPr>
          <w:color w:val="000000" w:themeColor="text1"/>
        </w:rPr>
        <w:t>о(</w:t>
      </w:r>
      <w:proofErr w:type="gramEnd"/>
      <w:r w:rsidRPr="00A1127A">
        <w:rPr>
          <w:color w:val="000000" w:themeColor="text1"/>
        </w:rPr>
        <w:t>-их) Инструмента(-</w:t>
      </w:r>
      <w:proofErr w:type="spellStart"/>
      <w:r w:rsidRPr="00A1127A">
        <w:rPr>
          <w:color w:val="000000" w:themeColor="text1"/>
        </w:rPr>
        <w:t>ов</w:t>
      </w:r>
      <w:proofErr w:type="spellEnd"/>
      <w:r w:rsidRPr="00A1127A">
        <w:rPr>
          <w:color w:val="000000" w:themeColor="text1"/>
        </w:rPr>
        <w:t>) считаются не оказанными.</w:t>
      </w:r>
    </w:p>
    <w:p w:rsidR="0021543F" w:rsidRPr="00A1127A" w:rsidRDefault="0021543F" w:rsidP="0021543F">
      <w:pPr>
        <w:tabs>
          <w:tab w:val="left" w:pos="-2880"/>
          <w:tab w:val="left" w:pos="360"/>
        </w:tabs>
        <w:spacing w:before="60" w:after="60"/>
        <w:contextualSpacing/>
        <w:jc w:val="both"/>
        <w:rPr>
          <w:color w:val="000000" w:themeColor="text1"/>
          <w:sz w:val="16"/>
          <w:szCs w:val="16"/>
        </w:rPr>
      </w:pPr>
    </w:p>
    <w:p w:rsidR="0021543F" w:rsidRPr="0020471C" w:rsidRDefault="0021543F" w:rsidP="0021543F">
      <w:pPr>
        <w:tabs>
          <w:tab w:val="left" w:pos="-2880"/>
          <w:tab w:val="left" w:pos="360"/>
        </w:tabs>
        <w:contextualSpacing/>
        <w:jc w:val="both"/>
        <w:rPr>
          <w:color w:val="000000" w:themeColor="text1"/>
          <w:sz w:val="16"/>
          <w:szCs w:val="16"/>
        </w:rPr>
      </w:pPr>
      <w:r w:rsidRPr="00D45AB7">
        <w:rPr>
          <w:color w:val="000000" w:themeColor="text1"/>
        </w:rPr>
        <w:t>3</w:t>
      </w:r>
      <w:r w:rsidRPr="00BB126B">
        <w:rPr>
          <w:color w:val="000000" w:themeColor="text1"/>
        </w:rPr>
        <w:t>. Период исполнения Сторонами обязательств в отношении следующег</w:t>
      </w:r>
      <w:proofErr w:type="gramStart"/>
      <w:r w:rsidRPr="00BB126B">
        <w:rPr>
          <w:color w:val="000000" w:themeColor="text1"/>
        </w:rPr>
        <w:t>о(</w:t>
      </w:r>
      <w:proofErr w:type="gramEnd"/>
      <w:r w:rsidRPr="00BB126B">
        <w:rPr>
          <w:color w:val="000000" w:themeColor="text1"/>
        </w:rPr>
        <w:t>-их) Инструмента(-</w:t>
      </w:r>
      <w:proofErr w:type="spellStart"/>
      <w:r w:rsidRPr="00BB126B">
        <w:rPr>
          <w:color w:val="000000" w:themeColor="text1"/>
        </w:rPr>
        <w:t>ов</w:t>
      </w:r>
      <w:proofErr w:type="spellEnd"/>
      <w:r w:rsidRPr="00BB126B">
        <w:rPr>
          <w:color w:val="000000" w:themeColor="text1"/>
        </w:rPr>
        <w:t xml:space="preserve">): </w:t>
      </w:r>
      <w:proofErr w:type="gramStart"/>
      <w:r w:rsidRPr="005745D6">
        <w:rPr>
          <w:color w:val="000000" w:themeColor="text1"/>
          <w:szCs w:val="18"/>
          <w:lang w:val="en-US"/>
        </w:rPr>
        <w:t>TRCN</w:t>
      </w:r>
      <w:r w:rsidRPr="00BB126B">
        <w:rPr>
          <w:i/>
          <w:color w:val="000000" w:themeColor="text1"/>
          <w:sz w:val="20"/>
          <w:szCs w:val="20"/>
        </w:rPr>
        <w:t xml:space="preserve"> </w:t>
      </w:r>
      <w:r w:rsidRPr="00BB126B">
        <w:rPr>
          <w:color w:val="000000" w:themeColor="text1"/>
          <w:sz w:val="20"/>
          <w:szCs w:val="20"/>
        </w:rPr>
        <w:t xml:space="preserve"> </w:t>
      </w:r>
      <w:r w:rsidRPr="00BB126B">
        <w:rPr>
          <w:color w:val="000000" w:themeColor="text1"/>
        </w:rPr>
        <w:t>с</w:t>
      </w:r>
      <w:proofErr w:type="gramEnd"/>
      <w:r w:rsidRPr="00BB126B">
        <w:rPr>
          <w:color w:val="000000" w:themeColor="text1"/>
        </w:rPr>
        <w:t xml:space="preserve"> </w:t>
      </w:r>
      <w:r w:rsidRPr="00BB126B">
        <w:rPr>
          <w:color w:val="000000" w:themeColor="text1"/>
          <w:sz w:val="20"/>
          <w:szCs w:val="20"/>
        </w:rPr>
        <w:t xml:space="preserve">__.___.___ </w:t>
      </w:r>
      <w:r w:rsidRPr="0020471C">
        <w:rPr>
          <w:color w:val="000000" w:themeColor="text1"/>
          <w:sz w:val="16"/>
          <w:szCs w:val="16"/>
          <w:highlight w:val="yellow"/>
        </w:rPr>
        <w:t>«</w:t>
      </w:r>
      <w:r w:rsidRPr="0020471C">
        <w:rPr>
          <w:color w:val="000000" w:themeColor="text1"/>
          <w:highlight w:val="yellow"/>
        </w:rPr>
        <w:t>по __.___.___ (включительно</w:t>
      </w:r>
      <w:r w:rsidRPr="0020471C">
        <w:rPr>
          <w:color w:val="000000" w:themeColor="text1"/>
          <w:sz w:val="16"/>
          <w:szCs w:val="16"/>
          <w:highlight w:val="yellow"/>
        </w:rPr>
        <w:t>).»]</w:t>
      </w:r>
    </w:p>
    <w:p w:rsidR="0021543F" w:rsidRPr="00A1127A" w:rsidRDefault="0021543F" w:rsidP="0021543F">
      <w:pPr>
        <w:tabs>
          <w:tab w:val="left" w:pos="-2880"/>
          <w:tab w:val="left" w:pos="360"/>
        </w:tabs>
        <w:contextualSpacing/>
        <w:jc w:val="both"/>
        <w:rPr>
          <w:color w:val="000000" w:themeColor="text1"/>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260"/>
        <w:gridCol w:w="3260"/>
      </w:tblGrid>
      <w:tr w:rsidR="0021543F" w:rsidRPr="00A1127A" w:rsidTr="009E725D">
        <w:trPr>
          <w:trHeight w:val="1608"/>
        </w:trPr>
        <w:tc>
          <w:tcPr>
            <w:tcW w:w="3261" w:type="dxa"/>
          </w:tcPr>
          <w:p w:rsidR="0021543F" w:rsidRPr="00A1127A" w:rsidRDefault="0021543F" w:rsidP="009E725D">
            <w:pPr>
              <w:tabs>
                <w:tab w:val="left" w:pos="1440"/>
              </w:tabs>
              <w:spacing w:before="60" w:after="60"/>
              <w:contextualSpacing/>
              <w:jc w:val="both"/>
              <w:rPr>
                <w:bCs/>
                <w:color w:val="000000" w:themeColor="text1"/>
              </w:rPr>
            </w:pPr>
            <w:r w:rsidRPr="00A1127A">
              <w:rPr>
                <w:bCs/>
                <w:color w:val="000000" w:themeColor="text1"/>
              </w:rPr>
              <w:lastRenderedPageBreak/>
              <w:t>от Заказчика:</w:t>
            </w:r>
            <w:r w:rsidRPr="00A1127A">
              <w:rPr>
                <w:bCs/>
                <w:color w:val="000000" w:themeColor="text1"/>
              </w:rPr>
              <w:tab/>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w:t>
            </w:r>
            <w:r>
              <w:rPr>
                <w:bCs/>
                <w:color w:val="000000" w:themeColor="text1"/>
              </w:rPr>
              <w:t>П.К. Чичагов</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before="60" w:after="60"/>
              <w:contextualSpacing/>
              <w:jc w:val="both"/>
              <w:rPr>
                <w:bCs/>
                <w:color w:val="000000" w:themeColor="text1"/>
              </w:rPr>
            </w:pPr>
            <w:r w:rsidRPr="00A1127A">
              <w:rPr>
                <w:color w:val="000000" w:themeColor="text1"/>
              </w:rPr>
              <w:t>м.п.</w:t>
            </w:r>
          </w:p>
        </w:tc>
        <w:tc>
          <w:tcPr>
            <w:tcW w:w="3260" w:type="dxa"/>
          </w:tcPr>
          <w:p w:rsidR="0021543F" w:rsidRPr="00A1127A" w:rsidRDefault="0021543F" w:rsidP="009E725D">
            <w:pPr>
              <w:spacing w:before="60" w:after="60"/>
              <w:contextualSpacing/>
              <w:jc w:val="both"/>
              <w:rPr>
                <w:bCs/>
                <w:color w:val="000000" w:themeColor="text1"/>
              </w:rPr>
            </w:pPr>
            <w:r w:rsidRPr="00A1127A">
              <w:rPr>
                <w:bCs/>
                <w:color w:val="000000" w:themeColor="text1"/>
              </w:rPr>
              <w:t>от Маркет-мейкера:</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_________/</w:t>
            </w:r>
            <w:r w:rsidRPr="008F469D">
              <w:rPr>
                <w:bCs/>
                <w:color w:val="000000" w:themeColor="text1"/>
                <w:highlight w:val="yellow"/>
              </w:rPr>
              <w:t>_______________</w:t>
            </w:r>
            <w:r w:rsidRPr="00A1127A">
              <w:rPr>
                <w:bCs/>
                <w:color w:val="000000" w:themeColor="text1"/>
              </w:rPr>
              <w:t>/</w:t>
            </w:r>
          </w:p>
          <w:p w:rsidR="0021543F" w:rsidRPr="00A1127A" w:rsidRDefault="0021543F" w:rsidP="009E725D">
            <w:pPr>
              <w:contextualSpacing/>
              <w:rPr>
                <w:color w:val="000000" w:themeColor="text1"/>
              </w:rPr>
            </w:pPr>
          </w:p>
          <w:p w:rsidR="0021543F" w:rsidRPr="00A1127A" w:rsidRDefault="0021543F" w:rsidP="009E725D">
            <w:pPr>
              <w:contextualSpacing/>
              <w:rPr>
                <w:bCs/>
                <w:color w:val="000000" w:themeColor="text1"/>
              </w:rPr>
            </w:pPr>
            <w:r w:rsidRPr="00A1127A">
              <w:rPr>
                <w:color w:val="000000" w:themeColor="text1"/>
              </w:rPr>
              <w:t>м.п.</w:t>
            </w:r>
          </w:p>
        </w:tc>
        <w:tc>
          <w:tcPr>
            <w:tcW w:w="3260" w:type="dxa"/>
          </w:tcPr>
          <w:p w:rsidR="0021543F" w:rsidRPr="00A1127A" w:rsidRDefault="0021543F" w:rsidP="009E725D">
            <w:pPr>
              <w:spacing w:before="60" w:after="60"/>
              <w:contextualSpacing/>
              <w:jc w:val="both"/>
              <w:rPr>
                <w:bCs/>
                <w:color w:val="000000" w:themeColor="text1"/>
              </w:rPr>
            </w:pPr>
            <w:r w:rsidRPr="00A1127A">
              <w:rPr>
                <w:bCs/>
                <w:color w:val="000000" w:themeColor="text1"/>
              </w:rPr>
              <w:t>от Биржи:</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_________/</w:t>
            </w:r>
            <w:r w:rsidRPr="008F469D">
              <w:rPr>
                <w:bCs/>
                <w:color w:val="000000" w:themeColor="text1"/>
                <w:highlight w:val="yellow"/>
              </w:rPr>
              <w:t>______________</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contextualSpacing/>
              <w:rPr>
                <w:bCs/>
                <w:color w:val="000000" w:themeColor="text1"/>
              </w:rPr>
            </w:pPr>
            <w:r w:rsidRPr="00A1127A">
              <w:rPr>
                <w:color w:val="000000" w:themeColor="text1"/>
              </w:rPr>
              <w:t>м.п.</w:t>
            </w:r>
          </w:p>
        </w:tc>
      </w:tr>
    </w:tbl>
    <w:p w:rsidR="0021543F" w:rsidRPr="00A1127A" w:rsidRDefault="0021543F" w:rsidP="0021543F">
      <w:pPr>
        <w:contextualSpacing/>
        <w:rPr>
          <w:color w:val="000000" w:themeColor="text1"/>
        </w:rPr>
      </w:pPr>
    </w:p>
    <w:p w:rsidR="0021543F" w:rsidRPr="00A1127A" w:rsidRDefault="0021543F" w:rsidP="0021543F">
      <w:pPr>
        <w:tabs>
          <w:tab w:val="left" w:pos="142"/>
        </w:tabs>
        <w:ind w:right="-5"/>
        <w:contextualSpacing/>
        <w:rPr>
          <w:color w:val="000000" w:themeColor="text1"/>
          <w:sz w:val="20"/>
          <w:szCs w:val="20"/>
        </w:rPr>
      </w:pPr>
    </w:p>
    <w:p w:rsidR="0021543F" w:rsidRDefault="0021543F" w:rsidP="0021543F">
      <w:pPr>
        <w:rPr>
          <w:color w:val="000000" w:themeColor="text1"/>
          <w:sz w:val="20"/>
          <w:szCs w:val="20"/>
        </w:rPr>
      </w:pPr>
      <w:r>
        <w:rPr>
          <w:color w:val="000000" w:themeColor="text1"/>
          <w:sz w:val="20"/>
          <w:szCs w:val="20"/>
        </w:rPr>
        <w:br w:type="page"/>
      </w:r>
    </w:p>
    <w:p w:rsidR="0021543F" w:rsidRPr="00A1127A" w:rsidRDefault="0021543F" w:rsidP="0021543F">
      <w:pPr>
        <w:tabs>
          <w:tab w:val="left" w:pos="142"/>
        </w:tabs>
        <w:ind w:left="3969" w:right="-5"/>
        <w:contextualSpacing/>
        <w:rPr>
          <w:color w:val="000000" w:themeColor="text1"/>
          <w:sz w:val="20"/>
          <w:szCs w:val="20"/>
        </w:rPr>
      </w:pPr>
      <w:r w:rsidRPr="00A1127A">
        <w:rPr>
          <w:color w:val="000000" w:themeColor="text1"/>
          <w:sz w:val="20"/>
          <w:szCs w:val="20"/>
        </w:rPr>
        <w:lastRenderedPageBreak/>
        <w:t>Приложение № 2 к Договору об оказании услуг Маркет-мейкера</w:t>
      </w:r>
    </w:p>
    <w:p w:rsidR="0021543F" w:rsidRPr="00A1127A" w:rsidRDefault="0021543F" w:rsidP="0021543F">
      <w:pPr>
        <w:tabs>
          <w:tab w:val="left" w:pos="142"/>
        </w:tabs>
        <w:ind w:left="3969" w:right="-6"/>
        <w:contextualSpacing/>
        <w:jc w:val="both"/>
        <w:rPr>
          <w:color w:val="000000" w:themeColor="text1"/>
        </w:rPr>
      </w:pPr>
      <w:r w:rsidRPr="00A1127A">
        <w:rPr>
          <w:color w:val="000000" w:themeColor="text1"/>
          <w:sz w:val="20"/>
          <w:szCs w:val="20"/>
        </w:rPr>
        <w:t xml:space="preserve">№ </w:t>
      </w:r>
      <w:r w:rsidRPr="00F72BFF">
        <w:rPr>
          <w:color w:val="000000" w:themeColor="text1"/>
          <w:sz w:val="20"/>
          <w:szCs w:val="20"/>
          <w:highlight w:val="yellow"/>
        </w:rPr>
        <w:t>______________________________</w:t>
      </w:r>
      <w:r w:rsidRPr="00A1127A">
        <w:rPr>
          <w:color w:val="000000" w:themeColor="text1"/>
          <w:sz w:val="20"/>
          <w:szCs w:val="20"/>
        </w:rPr>
        <w:t xml:space="preserve"> от «</w:t>
      </w:r>
      <w:r w:rsidRPr="00F72BFF">
        <w:rPr>
          <w:color w:val="000000" w:themeColor="text1"/>
          <w:sz w:val="20"/>
          <w:szCs w:val="20"/>
          <w:highlight w:val="yellow"/>
        </w:rPr>
        <w:t>___</w:t>
      </w:r>
      <w:r w:rsidRPr="00A1127A">
        <w:rPr>
          <w:color w:val="000000" w:themeColor="text1"/>
          <w:sz w:val="20"/>
          <w:szCs w:val="20"/>
        </w:rPr>
        <w:t xml:space="preserve">» </w:t>
      </w:r>
      <w:r w:rsidRPr="00F72BFF">
        <w:rPr>
          <w:color w:val="000000" w:themeColor="text1"/>
          <w:sz w:val="20"/>
          <w:szCs w:val="20"/>
          <w:highlight w:val="yellow"/>
        </w:rPr>
        <w:t>________</w:t>
      </w:r>
      <w:r w:rsidRPr="00A1127A">
        <w:rPr>
          <w:color w:val="000000" w:themeColor="text1"/>
          <w:sz w:val="20"/>
          <w:szCs w:val="20"/>
        </w:rPr>
        <w:t>20</w:t>
      </w:r>
      <w:r w:rsidRPr="00F72BFF">
        <w:rPr>
          <w:color w:val="000000" w:themeColor="text1"/>
          <w:sz w:val="20"/>
          <w:szCs w:val="20"/>
          <w:highlight w:val="yellow"/>
        </w:rPr>
        <w:t>__</w:t>
      </w:r>
      <w:r w:rsidRPr="00A1127A">
        <w:rPr>
          <w:color w:val="000000" w:themeColor="text1"/>
          <w:sz w:val="20"/>
          <w:szCs w:val="20"/>
        </w:rPr>
        <w:t xml:space="preserve"> г.</w:t>
      </w:r>
    </w:p>
    <w:p w:rsidR="0021543F" w:rsidRPr="00A1127A" w:rsidRDefault="0021543F" w:rsidP="0021543F">
      <w:pPr>
        <w:tabs>
          <w:tab w:val="left" w:pos="142"/>
        </w:tabs>
        <w:ind w:left="4536" w:right="-5"/>
        <w:contextualSpacing/>
        <w:rPr>
          <w:color w:val="000000" w:themeColor="text1"/>
          <w:szCs w:val="22"/>
        </w:rPr>
      </w:pPr>
    </w:p>
    <w:p w:rsidR="0021543F" w:rsidRPr="00A1127A" w:rsidRDefault="0021543F" w:rsidP="0021543F">
      <w:pPr>
        <w:tabs>
          <w:tab w:val="left" w:pos="142"/>
        </w:tabs>
        <w:ind w:left="4536" w:right="-5"/>
        <w:contextualSpacing/>
        <w:rPr>
          <w:color w:val="000000" w:themeColor="text1"/>
          <w:szCs w:val="22"/>
        </w:rPr>
      </w:pPr>
    </w:p>
    <w:p w:rsidR="0021543F" w:rsidRPr="00A1127A" w:rsidRDefault="0021543F" w:rsidP="0021543F">
      <w:pPr>
        <w:spacing w:after="120"/>
        <w:ind w:left="4962"/>
        <w:contextualSpacing/>
        <w:jc w:val="both"/>
        <w:rPr>
          <w:color w:val="000000" w:themeColor="text1"/>
          <w:szCs w:val="22"/>
        </w:rPr>
      </w:pPr>
    </w:p>
    <w:p w:rsidR="0021543F" w:rsidRPr="00A1127A" w:rsidRDefault="0021543F" w:rsidP="0021543F">
      <w:pPr>
        <w:spacing w:after="120"/>
        <w:contextualSpacing/>
        <w:jc w:val="center"/>
        <w:rPr>
          <w:b/>
          <w:color w:val="000000" w:themeColor="text1"/>
          <w:szCs w:val="22"/>
        </w:rPr>
      </w:pPr>
      <w:r w:rsidRPr="00A1127A">
        <w:rPr>
          <w:b/>
          <w:color w:val="000000" w:themeColor="text1"/>
          <w:szCs w:val="22"/>
        </w:rPr>
        <w:t>Порядок расчета вознаграждения Маркет-мейкера</w:t>
      </w:r>
    </w:p>
    <w:p w:rsidR="0021543F" w:rsidRPr="00A1127A" w:rsidRDefault="0021543F" w:rsidP="0021543F">
      <w:pPr>
        <w:spacing w:after="120"/>
        <w:contextualSpacing/>
        <w:jc w:val="center"/>
        <w:rPr>
          <w:b/>
          <w:color w:val="000000" w:themeColor="text1"/>
          <w:szCs w:val="22"/>
        </w:rPr>
      </w:pPr>
      <w:r w:rsidRPr="00A1127A">
        <w:rPr>
          <w:b/>
          <w:color w:val="000000" w:themeColor="text1"/>
          <w:szCs w:val="22"/>
        </w:rPr>
        <w:t>за выполнение им обязательств по Договору</w:t>
      </w:r>
    </w:p>
    <w:p w:rsidR="0021543F" w:rsidRPr="00A1127A" w:rsidRDefault="0021543F" w:rsidP="0021543F">
      <w:pPr>
        <w:spacing w:after="120"/>
        <w:contextualSpacing/>
        <w:jc w:val="center"/>
        <w:rPr>
          <w:b/>
          <w:color w:val="000000" w:themeColor="text1"/>
          <w:szCs w:val="22"/>
        </w:rPr>
      </w:pPr>
    </w:p>
    <w:p w:rsidR="0021543F" w:rsidRDefault="0021543F" w:rsidP="0021543F">
      <w:pPr>
        <w:autoSpaceDE w:val="0"/>
        <w:autoSpaceDN w:val="0"/>
        <w:adjustRightInd w:val="0"/>
        <w:contextualSpacing/>
        <w:jc w:val="both"/>
        <w:rPr>
          <w:color w:val="000000" w:themeColor="text1"/>
        </w:rPr>
      </w:pPr>
      <w:r w:rsidRPr="00A1127A">
        <w:rPr>
          <w:color w:val="000000" w:themeColor="text1"/>
        </w:rPr>
        <w:t xml:space="preserve">1. Размер вознаграждения </w:t>
      </w:r>
      <w:proofErr w:type="spellStart"/>
      <w:r w:rsidRPr="00A1127A">
        <w:rPr>
          <w:color w:val="000000" w:themeColor="text1"/>
        </w:rPr>
        <w:t>Маркет-мейкера</w:t>
      </w:r>
      <w:proofErr w:type="spellEnd"/>
      <w:r w:rsidRPr="00A1127A">
        <w:rPr>
          <w:color w:val="000000" w:themeColor="text1"/>
        </w:rPr>
        <w:t xml:space="preserve"> за выполнение </w:t>
      </w:r>
      <w:proofErr w:type="spellStart"/>
      <w:r w:rsidRPr="00A1127A">
        <w:rPr>
          <w:color w:val="000000" w:themeColor="text1"/>
        </w:rPr>
        <w:t>Маркет-мейкером</w:t>
      </w:r>
      <w:proofErr w:type="spellEnd"/>
      <w:r w:rsidRPr="00A1127A">
        <w:rPr>
          <w:color w:val="000000" w:themeColor="text1"/>
        </w:rPr>
        <w:t xml:space="preserve"> в течение </w:t>
      </w:r>
      <w:r>
        <w:rPr>
          <w:color w:val="000000" w:themeColor="text1"/>
        </w:rPr>
        <w:t xml:space="preserve">Отчетного периода </w:t>
      </w:r>
      <w:r w:rsidRPr="00A1127A">
        <w:rPr>
          <w:color w:val="000000" w:themeColor="text1"/>
        </w:rPr>
        <w:t xml:space="preserve">условий, предусмотренных </w:t>
      </w:r>
      <w:r>
        <w:rPr>
          <w:color w:val="000000" w:themeColor="text1"/>
        </w:rPr>
        <w:t>Приложением № 1</w:t>
      </w:r>
      <w:r w:rsidRPr="00A1127A">
        <w:rPr>
          <w:color w:val="000000" w:themeColor="text1"/>
        </w:rPr>
        <w:t xml:space="preserve"> к Договору, рассчитывается в отношении каждой ценной бумаги </w:t>
      </w:r>
      <w:r>
        <w:rPr>
          <w:color w:val="000000" w:themeColor="text1"/>
        </w:rPr>
        <w:t xml:space="preserve">в </w:t>
      </w:r>
      <w:r w:rsidRPr="00A1127A">
        <w:rPr>
          <w:color w:val="000000" w:themeColor="text1"/>
        </w:rPr>
        <w:t>следующе</w:t>
      </w:r>
      <w:r>
        <w:rPr>
          <w:color w:val="000000" w:themeColor="text1"/>
        </w:rPr>
        <w:t>м порядке:</w:t>
      </w:r>
    </w:p>
    <w:p w:rsidR="0021543F" w:rsidRPr="00BD0E88" w:rsidRDefault="0021543F" w:rsidP="0021543F">
      <w:pPr>
        <w:autoSpaceDE w:val="0"/>
        <w:autoSpaceDN w:val="0"/>
        <w:adjustRightInd w:val="0"/>
        <w:contextualSpacing/>
        <w:jc w:val="both"/>
        <w:rPr>
          <w:color w:val="000000" w:themeColor="text1"/>
          <w:spacing w:val="-1"/>
        </w:rPr>
      </w:pP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p>
    <w:p w:rsidR="0021543F" w:rsidRDefault="0021543F" w:rsidP="0021543F">
      <w:pPr>
        <w:autoSpaceDE w:val="0"/>
        <w:autoSpaceDN w:val="0"/>
        <w:adjustRightInd w:val="0"/>
        <w:contextualSpacing/>
        <w:jc w:val="both"/>
        <w:rPr>
          <w:color w:val="000000" w:themeColor="text1"/>
          <w:spacing w:val="-1"/>
        </w:rPr>
      </w:pPr>
      <w:r w:rsidRPr="00524B7A">
        <w:rPr>
          <w:color w:val="000000" w:themeColor="text1"/>
          <w:spacing w:val="-1"/>
        </w:rPr>
        <w:t>Размер ежемесячного вознаграждения Маркет-мейкера</w:t>
      </w:r>
      <w:r>
        <w:rPr>
          <w:color w:val="000000" w:themeColor="text1"/>
          <w:spacing w:val="-1"/>
        </w:rPr>
        <w:t xml:space="preserve"> определяется следующей фиксированной величиной</w:t>
      </w:r>
      <w:r w:rsidRPr="00524B7A">
        <w:rPr>
          <w:color w:val="000000" w:themeColor="text1"/>
          <w:spacing w:val="-1"/>
        </w:rPr>
        <w:t xml:space="preserve"> – ________,___ руб. (</w:t>
      </w:r>
      <w:proofErr w:type="spellStart"/>
      <w:r w:rsidRPr="00524B7A">
        <w:rPr>
          <w:color w:val="000000" w:themeColor="text1"/>
          <w:spacing w:val="-1"/>
        </w:rPr>
        <w:t>_______</w:t>
      </w:r>
      <w:r>
        <w:rPr>
          <w:color w:val="000000" w:themeColor="text1"/>
          <w:spacing w:val="-1"/>
        </w:rPr>
        <w:t>___________</w:t>
      </w:r>
      <w:r w:rsidRPr="00524B7A">
        <w:rPr>
          <w:color w:val="000000" w:themeColor="text1"/>
          <w:spacing w:val="-1"/>
        </w:rPr>
        <w:t>____рубл__</w:t>
      </w:r>
      <w:proofErr w:type="spellEnd"/>
      <w:r w:rsidRPr="00524B7A">
        <w:rPr>
          <w:color w:val="000000" w:themeColor="text1"/>
          <w:spacing w:val="-1"/>
        </w:rPr>
        <w:t xml:space="preserve">, __ </w:t>
      </w:r>
      <w:proofErr w:type="spellStart"/>
      <w:r w:rsidRPr="00524B7A">
        <w:rPr>
          <w:color w:val="000000" w:themeColor="text1"/>
          <w:spacing w:val="-1"/>
        </w:rPr>
        <w:t>копе__</w:t>
      </w:r>
      <w:proofErr w:type="spellEnd"/>
      <w:r>
        <w:rPr>
          <w:color w:val="000000" w:themeColor="text1"/>
          <w:spacing w:val="-1"/>
        </w:rPr>
        <w:t>).</w:t>
      </w:r>
    </w:p>
    <w:p w:rsidR="0021543F" w:rsidRPr="00524B7A" w:rsidRDefault="0021543F" w:rsidP="0021543F">
      <w:pPr>
        <w:autoSpaceDE w:val="0"/>
        <w:autoSpaceDN w:val="0"/>
        <w:adjustRightInd w:val="0"/>
        <w:contextualSpacing/>
        <w:jc w:val="both"/>
        <w:rPr>
          <w:color w:val="000000" w:themeColor="text1"/>
          <w:spacing w:val="-1"/>
        </w:rPr>
      </w:pPr>
      <w:r w:rsidRPr="007C274D">
        <w:rPr>
          <w:color w:val="000000" w:themeColor="text1"/>
          <w:spacing w:val="-1"/>
        </w:rPr>
        <w:t>В случа</w:t>
      </w:r>
      <w:r>
        <w:rPr>
          <w:color w:val="000000" w:themeColor="text1"/>
          <w:spacing w:val="-1"/>
        </w:rPr>
        <w:t xml:space="preserve">ях, если начало периода исполнения Сторонами обязательств в отношении Инструмента, установленное Приложением № 1 к Договору, не совпадает </w:t>
      </w:r>
      <w:r w:rsidRPr="007C274D">
        <w:rPr>
          <w:color w:val="000000" w:themeColor="text1"/>
          <w:spacing w:val="-1"/>
        </w:rPr>
        <w:t xml:space="preserve">с первым Торговым днем </w:t>
      </w:r>
      <w:r>
        <w:rPr>
          <w:color w:val="000000" w:themeColor="text1"/>
          <w:spacing w:val="-1"/>
        </w:rPr>
        <w:t xml:space="preserve">Отчетного периода и/или </w:t>
      </w:r>
      <w:r w:rsidRPr="007C274D">
        <w:rPr>
          <w:color w:val="000000" w:themeColor="text1"/>
          <w:spacing w:val="-1"/>
        </w:rPr>
        <w:t xml:space="preserve">дата </w:t>
      </w:r>
      <w:r>
        <w:rPr>
          <w:color w:val="000000" w:themeColor="text1"/>
          <w:spacing w:val="-1"/>
        </w:rPr>
        <w:t xml:space="preserve">его окончания </w:t>
      </w:r>
      <w:r w:rsidRPr="007C274D">
        <w:rPr>
          <w:color w:val="000000" w:themeColor="text1"/>
          <w:spacing w:val="-1"/>
        </w:rPr>
        <w:t xml:space="preserve">не совпадает с </w:t>
      </w:r>
      <w:r>
        <w:rPr>
          <w:color w:val="000000" w:themeColor="text1"/>
          <w:spacing w:val="-1"/>
        </w:rPr>
        <w:t xml:space="preserve">последним </w:t>
      </w:r>
      <w:r w:rsidRPr="007C274D">
        <w:rPr>
          <w:color w:val="000000" w:themeColor="text1"/>
          <w:spacing w:val="-1"/>
        </w:rPr>
        <w:t>Торговым днем</w:t>
      </w:r>
      <w:r>
        <w:rPr>
          <w:color w:val="000000" w:themeColor="text1"/>
          <w:spacing w:val="-1"/>
        </w:rPr>
        <w:t xml:space="preserve"> Отчетного периода,</w:t>
      </w:r>
      <w:r w:rsidRPr="007C274D">
        <w:rPr>
          <w:color w:val="000000" w:themeColor="text1"/>
          <w:spacing w:val="-1"/>
        </w:rPr>
        <w:t xml:space="preserve"> </w:t>
      </w:r>
      <w:r>
        <w:rPr>
          <w:color w:val="000000" w:themeColor="text1"/>
          <w:spacing w:val="-1"/>
        </w:rPr>
        <w:t xml:space="preserve">размер </w:t>
      </w:r>
      <w:r w:rsidRPr="007C274D">
        <w:rPr>
          <w:color w:val="000000" w:themeColor="text1"/>
          <w:spacing w:val="-1"/>
        </w:rPr>
        <w:t xml:space="preserve">вознаграждения Маркет-мейкера рассчитывается </w:t>
      </w:r>
      <w:r>
        <w:rPr>
          <w:color w:val="000000" w:themeColor="text1"/>
          <w:spacing w:val="-1"/>
        </w:rPr>
        <w:t>за фактический период исполнения обязательств  в данном Отчетном периоде.</w:t>
      </w:r>
    </w:p>
    <w:p w:rsidR="0021543F" w:rsidRPr="00524B7A" w:rsidRDefault="0021543F" w:rsidP="0021543F">
      <w:pPr>
        <w:autoSpaceDE w:val="0"/>
        <w:autoSpaceDN w:val="0"/>
        <w:adjustRightInd w:val="0"/>
        <w:contextualSpacing/>
        <w:jc w:val="both"/>
        <w:rPr>
          <w:color w:val="000000" w:themeColor="text1"/>
          <w:spacing w:val="-1"/>
        </w:rPr>
      </w:pPr>
      <w:r w:rsidRPr="00524B7A">
        <w:rPr>
          <w:color w:val="000000" w:themeColor="text1"/>
          <w:spacing w:val="-1"/>
        </w:rPr>
        <w:t>Вознаграждение Маркет-мейкера НДС не облагается.</w:t>
      </w: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9C0844" w:rsidRDefault="0021543F" w:rsidP="0021543F">
      <w:pPr>
        <w:autoSpaceDE w:val="0"/>
        <w:autoSpaceDN w:val="0"/>
        <w:adjustRightInd w:val="0"/>
        <w:contextualSpacing/>
        <w:jc w:val="both"/>
        <w:rPr>
          <w:color w:val="000000" w:themeColor="text1"/>
          <w:spacing w:val="-1"/>
        </w:rPr>
      </w:pPr>
    </w:p>
    <w:p w:rsidR="0021543F" w:rsidRPr="0009140D" w:rsidRDefault="0021543F" w:rsidP="0021543F">
      <w:pPr>
        <w:autoSpaceDE w:val="0"/>
        <w:autoSpaceDN w:val="0"/>
        <w:adjustRightInd w:val="0"/>
        <w:contextualSpacing/>
        <w:jc w:val="both"/>
        <w:rPr>
          <w:color w:val="000000" w:themeColor="text1"/>
          <w:spacing w:val="-1"/>
        </w:rPr>
      </w:pP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r w:rsidRPr="009C0844">
        <w:rPr>
          <w:color w:val="000000" w:themeColor="text1"/>
          <w:spacing w:val="-1"/>
        </w:rPr>
        <w:tab/>
      </w:r>
    </w:p>
    <w:p w:rsidR="0021543F" w:rsidRDefault="0021543F" w:rsidP="0021543F">
      <w:pPr>
        <w:autoSpaceDE w:val="0"/>
        <w:autoSpaceDN w:val="0"/>
        <w:adjustRightInd w:val="0"/>
        <w:contextualSpacing/>
        <w:jc w:val="both"/>
        <w:rPr>
          <w:color w:val="000000" w:themeColor="text1"/>
          <w:spacing w:val="-1"/>
        </w:rPr>
      </w:pPr>
    </w:p>
    <w:p w:rsidR="0021543F" w:rsidRPr="00A1127A" w:rsidRDefault="0021543F" w:rsidP="0021543F">
      <w:pPr>
        <w:tabs>
          <w:tab w:val="left" w:pos="0"/>
          <w:tab w:val="left" w:pos="7088"/>
        </w:tabs>
        <w:autoSpaceDE w:val="0"/>
        <w:autoSpaceDN w:val="0"/>
        <w:adjustRightInd w:val="0"/>
        <w:contextualSpacing/>
        <w:jc w:val="both"/>
        <w:rPr>
          <w:i/>
          <w:color w:val="000000" w:themeColor="text1"/>
          <w:spacing w:val="-1"/>
          <w:sz w:val="14"/>
          <w:szCs w:val="14"/>
        </w:rPr>
      </w:pPr>
    </w:p>
    <w:p w:rsidR="0021543F" w:rsidRPr="00A1127A" w:rsidRDefault="0021543F" w:rsidP="0021543F">
      <w:pPr>
        <w:contextualSpacing/>
        <w:jc w:val="both"/>
        <w:rPr>
          <w:color w:val="000000" w:themeColor="text1"/>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260"/>
        <w:gridCol w:w="3260"/>
      </w:tblGrid>
      <w:tr w:rsidR="0021543F" w:rsidRPr="00EE2B14" w:rsidTr="009E725D">
        <w:trPr>
          <w:trHeight w:val="1608"/>
        </w:trPr>
        <w:tc>
          <w:tcPr>
            <w:tcW w:w="3261" w:type="dxa"/>
          </w:tcPr>
          <w:p w:rsidR="0021543F" w:rsidRPr="00A1127A" w:rsidRDefault="0021543F" w:rsidP="009E725D">
            <w:pPr>
              <w:tabs>
                <w:tab w:val="left" w:pos="1440"/>
              </w:tabs>
              <w:spacing w:before="60" w:after="60"/>
              <w:contextualSpacing/>
              <w:jc w:val="both"/>
              <w:rPr>
                <w:bCs/>
                <w:color w:val="000000" w:themeColor="text1"/>
              </w:rPr>
            </w:pPr>
            <w:r w:rsidRPr="00A1127A">
              <w:rPr>
                <w:bCs/>
                <w:color w:val="000000" w:themeColor="text1"/>
              </w:rPr>
              <w:t>от Заказчика:</w:t>
            </w:r>
            <w:r w:rsidRPr="00A1127A">
              <w:rPr>
                <w:bCs/>
                <w:color w:val="000000" w:themeColor="text1"/>
              </w:rPr>
              <w:tab/>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Pr>
                <w:bCs/>
                <w:color w:val="000000" w:themeColor="text1"/>
              </w:rPr>
              <w:t>________</w:t>
            </w:r>
            <w:r w:rsidRPr="00A1127A">
              <w:rPr>
                <w:bCs/>
                <w:color w:val="000000" w:themeColor="text1"/>
              </w:rPr>
              <w:t>/</w:t>
            </w:r>
            <w:r>
              <w:rPr>
                <w:bCs/>
                <w:color w:val="000000" w:themeColor="text1"/>
              </w:rPr>
              <w:t>П.К. Чичагов</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before="60" w:after="60"/>
              <w:contextualSpacing/>
              <w:jc w:val="both"/>
              <w:rPr>
                <w:bCs/>
                <w:color w:val="000000" w:themeColor="text1"/>
              </w:rPr>
            </w:pPr>
            <w:r w:rsidRPr="00A1127A">
              <w:rPr>
                <w:color w:val="000000" w:themeColor="text1"/>
              </w:rPr>
              <w:t>м.п.</w:t>
            </w:r>
          </w:p>
        </w:tc>
        <w:tc>
          <w:tcPr>
            <w:tcW w:w="3260" w:type="dxa"/>
          </w:tcPr>
          <w:p w:rsidR="0021543F" w:rsidRPr="00A1127A" w:rsidRDefault="0021543F" w:rsidP="009E725D">
            <w:pPr>
              <w:spacing w:before="60" w:after="60"/>
              <w:contextualSpacing/>
              <w:jc w:val="both"/>
              <w:rPr>
                <w:bCs/>
                <w:color w:val="000000" w:themeColor="text1"/>
              </w:rPr>
            </w:pPr>
            <w:r w:rsidRPr="00A1127A">
              <w:rPr>
                <w:bCs/>
                <w:color w:val="000000" w:themeColor="text1"/>
              </w:rPr>
              <w:t>от Маркет-мейкера:</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__________/</w:t>
            </w:r>
            <w:r w:rsidRPr="005E29D5">
              <w:rPr>
                <w:bCs/>
                <w:color w:val="000000" w:themeColor="text1"/>
                <w:highlight w:val="yellow"/>
              </w:rPr>
              <w:t>______________</w:t>
            </w:r>
            <w:r w:rsidRPr="00A1127A">
              <w:rPr>
                <w:bCs/>
                <w:color w:val="000000" w:themeColor="text1"/>
              </w:rPr>
              <w:t>/</w:t>
            </w:r>
          </w:p>
          <w:p w:rsidR="0021543F" w:rsidRPr="00A1127A" w:rsidRDefault="0021543F" w:rsidP="009E725D">
            <w:pPr>
              <w:contextualSpacing/>
              <w:rPr>
                <w:color w:val="000000" w:themeColor="text1"/>
              </w:rPr>
            </w:pPr>
          </w:p>
          <w:p w:rsidR="0021543F" w:rsidRPr="00A1127A" w:rsidRDefault="0021543F" w:rsidP="009E725D">
            <w:pPr>
              <w:contextualSpacing/>
              <w:rPr>
                <w:bCs/>
                <w:color w:val="000000" w:themeColor="text1"/>
              </w:rPr>
            </w:pPr>
            <w:r w:rsidRPr="00A1127A">
              <w:rPr>
                <w:color w:val="000000" w:themeColor="text1"/>
              </w:rPr>
              <w:t>м.п.</w:t>
            </w:r>
          </w:p>
        </w:tc>
        <w:tc>
          <w:tcPr>
            <w:tcW w:w="3260" w:type="dxa"/>
          </w:tcPr>
          <w:p w:rsidR="0021543F" w:rsidRPr="00A1127A" w:rsidRDefault="0021543F" w:rsidP="009E725D">
            <w:pPr>
              <w:spacing w:before="60" w:after="60"/>
              <w:contextualSpacing/>
              <w:jc w:val="both"/>
              <w:rPr>
                <w:bCs/>
                <w:color w:val="000000" w:themeColor="text1"/>
              </w:rPr>
            </w:pPr>
            <w:r w:rsidRPr="00A1127A">
              <w:rPr>
                <w:bCs/>
                <w:color w:val="000000" w:themeColor="text1"/>
              </w:rPr>
              <w:t>от Биржи:</w:t>
            </w:r>
          </w:p>
          <w:p w:rsidR="0021543F" w:rsidRPr="00A1127A" w:rsidRDefault="0021543F" w:rsidP="009E725D">
            <w:pPr>
              <w:spacing w:before="60" w:after="60"/>
              <w:contextualSpacing/>
              <w:jc w:val="both"/>
              <w:rPr>
                <w:bCs/>
                <w:color w:val="000000" w:themeColor="text1"/>
              </w:rPr>
            </w:pPr>
          </w:p>
          <w:p w:rsidR="0021543F" w:rsidRPr="00A1127A" w:rsidRDefault="0021543F" w:rsidP="009E725D">
            <w:pPr>
              <w:spacing w:after="60"/>
              <w:contextualSpacing/>
              <w:jc w:val="both"/>
              <w:rPr>
                <w:bCs/>
                <w:color w:val="000000" w:themeColor="text1"/>
              </w:rPr>
            </w:pPr>
            <w:r w:rsidRPr="00A1127A">
              <w:rPr>
                <w:bCs/>
                <w:color w:val="000000" w:themeColor="text1"/>
              </w:rPr>
              <w:t>________</w:t>
            </w:r>
            <w:r>
              <w:rPr>
                <w:bCs/>
                <w:color w:val="000000" w:themeColor="text1"/>
              </w:rPr>
              <w:t>_</w:t>
            </w:r>
            <w:r w:rsidRPr="00A1127A">
              <w:rPr>
                <w:bCs/>
                <w:color w:val="000000" w:themeColor="text1"/>
              </w:rPr>
              <w:t>/</w:t>
            </w:r>
            <w:r w:rsidRPr="005E29D5">
              <w:rPr>
                <w:bCs/>
                <w:color w:val="000000" w:themeColor="text1"/>
                <w:highlight w:val="yellow"/>
              </w:rPr>
              <w:t>_______________</w:t>
            </w:r>
            <w:r w:rsidRPr="00A1127A">
              <w:rPr>
                <w:bCs/>
                <w:color w:val="000000" w:themeColor="text1"/>
              </w:rPr>
              <w:t>/</w:t>
            </w:r>
          </w:p>
          <w:p w:rsidR="0021543F" w:rsidRPr="00A1127A" w:rsidRDefault="0021543F" w:rsidP="009E725D">
            <w:pPr>
              <w:spacing w:before="60" w:after="60"/>
              <w:contextualSpacing/>
              <w:jc w:val="both"/>
              <w:rPr>
                <w:bCs/>
                <w:color w:val="000000" w:themeColor="text1"/>
              </w:rPr>
            </w:pPr>
          </w:p>
          <w:p w:rsidR="0021543F" w:rsidRPr="00EE2B14" w:rsidRDefault="0021543F" w:rsidP="009E725D">
            <w:pPr>
              <w:contextualSpacing/>
              <w:rPr>
                <w:bCs/>
                <w:color w:val="000000" w:themeColor="text1"/>
              </w:rPr>
            </w:pPr>
            <w:r w:rsidRPr="00A1127A">
              <w:rPr>
                <w:color w:val="000000" w:themeColor="text1"/>
              </w:rPr>
              <w:t>м.п.</w:t>
            </w:r>
          </w:p>
        </w:tc>
      </w:tr>
      <w:bookmarkEnd w:id="0"/>
    </w:tbl>
    <w:p w:rsidR="0021543F" w:rsidRDefault="0021543F" w:rsidP="0021543F">
      <w:pPr>
        <w:tabs>
          <w:tab w:val="left" w:pos="142"/>
        </w:tabs>
        <w:spacing w:before="120" w:after="120"/>
        <w:ind w:right="539" w:firstLine="567"/>
        <w:contextualSpacing/>
        <w:rPr>
          <w:b/>
          <w:color w:val="000000" w:themeColor="text1"/>
          <w:sz w:val="22"/>
          <w:szCs w:val="22"/>
        </w:rPr>
      </w:pPr>
    </w:p>
    <w:sectPr w:rsidR="0021543F"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38" w:rsidRDefault="00D76738">
      <w:r>
        <w:separator/>
      </w:r>
    </w:p>
  </w:endnote>
  <w:endnote w:type="continuationSeparator" w:id="0">
    <w:p w:rsidR="00D76738" w:rsidRDefault="00D7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631686" w:rsidP="00BF6892">
    <w:pPr>
      <w:pStyle w:val="afd"/>
      <w:framePr w:wrap="around" w:vAnchor="text" w:hAnchor="margin" w:xAlign="right" w:y="1"/>
      <w:rPr>
        <w:rStyle w:val="a5"/>
      </w:rPr>
    </w:pPr>
    <w:r>
      <w:rPr>
        <w:rStyle w:val="a5"/>
      </w:rPr>
      <w:fldChar w:fldCharType="begin"/>
    </w:r>
    <w:r w:rsidR="00D76738">
      <w:rPr>
        <w:rStyle w:val="a5"/>
      </w:rPr>
      <w:instrText xml:space="preserve">PAGE  </w:instrText>
    </w:r>
    <w:r>
      <w:rPr>
        <w:rStyle w:val="a5"/>
      </w:rPr>
      <w:fldChar w:fldCharType="separate"/>
    </w:r>
    <w:r w:rsidR="00D76738">
      <w:rPr>
        <w:rStyle w:val="a5"/>
        <w:noProof/>
      </w:rPr>
      <w:t>28</w:t>
    </w:r>
    <w:r>
      <w:rPr>
        <w:rStyle w:val="a5"/>
      </w:rPr>
      <w:fldChar w:fldCharType="end"/>
    </w:r>
  </w:p>
  <w:p w:rsidR="00D76738" w:rsidRDefault="00D7673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D76738">
    <w:pPr>
      <w:pStyle w:val="afd"/>
      <w:jc w:val="center"/>
    </w:pPr>
  </w:p>
  <w:p w:rsidR="00D76738" w:rsidRDefault="00D7673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631686" w:rsidP="00BF6892">
    <w:pPr>
      <w:pStyle w:val="afd"/>
      <w:framePr w:wrap="around" w:vAnchor="text" w:hAnchor="margin" w:xAlign="right" w:y="1"/>
      <w:rPr>
        <w:rStyle w:val="a5"/>
      </w:rPr>
    </w:pPr>
    <w:r>
      <w:rPr>
        <w:rStyle w:val="a5"/>
      </w:rPr>
      <w:fldChar w:fldCharType="begin"/>
    </w:r>
    <w:r w:rsidR="00D76738">
      <w:rPr>
        <w:rStyle w:val="a5"/>
      </w:rPr>
      <w:instrText xml:space="preserve">PAGE  </w:instrText>
    </w:r>
    <w:r>
      <w:rPr>
        <w:rStyle w:val="a5"/>
      </w:rPr>
      <w:fldChar w:fldCharType="separate"/>
    </w:r>
    <w:r w:rsidR="00D76738">
      <w:rPr>
        <w:rStyle w:val="a5"/>
        <w:noProof/>
      </w:rPr>
      <w:t>28</w:t>
    </w:r>
    <w:r>
      <w:rPr>
        <w:rStyle w:val="a5"/>
      </w:rPr>
      <w:fldChar w:fldCharType="end"/>
    </w:r>
  </w:p>
  <w:p w:rsidR="00D76738" w:rsidRDefault="00D7673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D76738">
    <w:pPr>
      <w:pStyle w:val="afd"/>
      <w:jc w:val="center"/>
    </w:pPr>
  </w:p>
  <w:p w:rsidR="00D76738" w:rsidRDefault="00D7673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38" w:rsidRDefault="00D76738">
      <w:r>
        <w:separator/>
      </w:r>
    </w:p>
  </w:footnote>
  <w:footnote w:type="continuationSeparator" w:id="0">
    <w:p w:rsidR="00D76738" w:rsidRDefault="00D76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631686">
    <w:pPr>
      <w:pStyle w:val="afb"/>
      <w:jc w:val="center"/>
    </w:pPr>
    <w:r>
      <w:fldChar w:fldCharType="begin"/>
    </w:r>
    <w:r w:rsidR="00D76738">
      <w:instrText xml:space="preserve"> PAGE   \* MERGEFORMAT </w:instrText>
    </w:r>
    <w:r>
      <w:fldChar w:fldCharType="separate"/>
    </w:r>
    <w:r w:rsidR="007F28F5">
      <w:rPr>
        <w:noProof/>
      </w:rPr>
      <w:t>28</w:t>
    </w:r>
    <w:r>
      <w:rPr>
        <w:noProof/>
      </w:rPr>
      <w:fldChar w:fldCharType="end"/>
    </w:r>
  </w:p>
  <w:p w:rsidR="00D76738" w:rsidRDefault="00D7673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38" w:rsidRDefault="00631686">
    <w:pPr>
      <w:pStyle w:val="afb"/>
      <w:jc w:val="center"/>
    </w:pPr>
    <w:r>
      <w:fldChar w:fldCharType="begin"/>
    </w:r>
    <w:r w:rsidR="00D76738">
      <w:instrText xml:space="preserve"> PAGE   \* MERGEFORMAT </w:instrText>
    </w:r>
    <w:r>
      <w:fldChar w:fldCharType="separate"/>
    </w:r>
    <w:r w:rsidR="007F28F5">
      <w:rPr>
        <w:noProof/>
      </w:rPr>
      <w:t>36</w:t>
    </w:r>
    <w:r>
      <w:rPr>
        <w:noProof/>
      </w:rPr>
      <w:fldChar w:fldCharType="end"/>
    </w:r>
  </w:p>
  <w:p w:rsidR="00D76738" w:rsidRDefault="00D7673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3"/>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1"/>
  </w:num>
  <w:num w:numId="34">
    <w:abstractNumId w:val="54"/>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2"/>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5EF"/>
    <w:rsid w:val="00010BE3"/>
    <w:rsid w:val="000136A9"/>
    <w:rsid w:val="00014C0B"/>
    <w:rsid w:val="00014EE1"/>
    <w:rsid w:val="0001556E"/>
    <w:rsid w:val="0001557C"/>
    <w:rsid w:val="000224FB"/>
    <w:rsid w:val="000236C9"/>
    <w:rsid w:val="00032BDE"/>
    <w:rsid w:val="00034E6C"/>
    <w:rsid w:val="000362F0"/>
    <w:rsid w:val="000374AB"/>
    <w:rsid w:val="000454C8"/>
    <w:rsid w:val="0005366B"/>
    <w:rsid w:val="000557B3"/>
    <w:rsid w:val="0006056A"/>
    <w:rsid w:val="00060D59"/>
    <w:rsid w:val="0006428D"/>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4158"/>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505FC"/>
    <w:rsid w:val="00164D0C"/>
    <w:rsid w:val="0016528F"/>
    <w:rsid w:val="00167695"/>
    <w:rsid w:val="00171FEC"/>
    <w:rsid w:val="00172294"/>
    <w:rsid w:val="001749AE"/>
    <w:rsid w:val="00174FFE"/>
    <w:rsid w:val="00175830"/>
    <w:rsid w:val="00175A7B"/>
    <w:rsid w:val="00177D5C"/>
    <w:rsid w:val="00180C03"/>
    <w:rsid w:val="0018682A"/>
    <w:rsid w:val="00196404"/>
    <w:rsid w:val="0019760E"/>
    <w:rsid w:val="001A4EFF"/>
    <w:rsid w:val="001A544E"/>
    <w:rsid w:val="001A61AB"/>
    <w:rsid w:val="001B150C"/>
    <w:rsid w:val="001B36FC"/>
    <w:rsid w:val="001B5653"/>
    <w:rsid w:val="001C08FD"/>
    <w:rsid w:val="001C09D8"/>
    <w:rsid w:val="001C75ED"/>
    <w:rsid w:val="001D0ED1"/>
    <w:rsid w:val="001E0B8E"/>
    <w:rsid w:val="001E3E36"/>
    <w:rsid w:val="001E6511"/>
    <w:rsid w:val="001E6E80"/>
    <w:rsid w:val="001F21DA"/>
    <w:rsid w:val="001F2F0D"/>
    <w:rsid w:val="001F32B2"/>
    <w:rsid w:val="001F53E8"/>
    <w:rsid w:val="0020341D"/>
    <w:rsid w:val="00214105"/>
    <w:rsid w:val="0021543F"/>
    <w:rsid w:val="00216C08"/>
    <w:rsid w:val="002212A0"/>
    <w:rsid w:val="002212EA"/>
    <w:rsid w:val="00221BE8"/>
    <w:rsid w:val="00222142"/>
    <w:rsid w:val="002247A2"/>
    <w:rsid w:val="002326E3"/>
    <w:rsid w:val="002376E6"/>
    <w:rsid w:val="002378E3"/>
    <w:rsid w:val="002379A3"/>
    <w:rsid w:val="00237EE7"/>
    <w:rsid w:val="002410DF"/>
    <w:rsid w:val="00243F0F"/>
    <w:rsid w:val="002458A2"/>
    <w:rsid w:val="00250A36"/>
    <w:rsid w:val="0025270E"/>
    <w:rsid w:val="002543D3"/>
    <w:rsid w:val="00257F85"/>
    <w:rsid w:val="00261326"/>
    <w:rsid w:val="00265B2B"/>
    <w:rsid w:val="00267AAB"/>
    <w:rsid w:val="00267E55"/>
    <w:rsid w:val="0028168C"/>
    <w:rsid w:val="00282B03"/>
    <w:rsid w:val="0028557F"/>
    <w:rsid w:val="002910EA"/>
    <w:rsid w:val="00291899"/>
    <w:rsid w:val="0029547D"/>
    <w:rsid w:val="002A1180"/>
    <w:rsid w:val="002A2796"/>
    <w:rsid w:val="002A4D3C"/>
    <w:rsid w:val="002A71D9"/>
    <w:rsid w:val="002B41FD"/>
    <w:rsid w:val="002B6325"/>
    <w:rsid w:val="002C2ADC"/>
    <w:rsid w:val="002C3FF9"/>
    <w:rsid w:val="002C56A0"/>
    <w:rsid w:val="002C7848"/>
    <w:rsid w:val="002D5869"/>
    <w:rsid w:val="002D7793"/>
    <w:rsid w:val="002E18D3"/>
    <w:rsid w:val="002E3DBF"/>
    <w:rsid w:val="002E66D4"/>
    <w:rsid w:val="002F1275"/>
    <w:rsid w:val="002F345D"/>
    <w:rsid w:val="002F40DE"/>
    <w:rsid w:val="002F543C"/>
    <w:rsid w:val="002F6A6B"/>
    <w:rsid w:val="0030151C"/>
    <w:rsid w:val="003055A8"/>
    <w:rsid w:val="003072B4"/>
    <w:rsid w:val="00311A92"/>
    <w:rsid w:val="00313385"/>
    <w:rsid w:val="00313F83"/>
    <w:rsid w:val="00315E38"/>
    <w:rsid w:val="003200AE"/>
    <w:rsid w:val="00334292"/>
    <w:rsid w:val="00335079"/>
    <w:rsid w:val="00335F0B"/>
    <w:rsid w:val="0033715C"/>
    <w:rsid w:val="003371F6"/>
    <w:rsid w:val="00343C35"/>
    <w:rsid w:val="003571CE"/>
    <w:rsid w:val="00357415"/>
    <w:rsid w:val="0036291B"/>
    <w:rsid w:val="003657D7"/>
    <w:rsid w:val="003663BC"/>
    <w:rsid w:val="00370C44"/>
    <w:rsid w:val="00371504"/>
    <w:rsid w:val="0037420F"/>
    <w:rsid w:val="00386F7E"/>
    <w:rsid w:val="00391D03"/>
    <w:rsid w:val="003934B6"/>
    <w:rsid w:val="00395664"/>
    <w:rsid w:val="003A0695"/>
    <w:rsid w:val="003A3A53"/>
    <w:rsid w:val="003A741B"/>
    <w:rsid w:val="003B3FE8"/>
    <w:rsid w:val="003C30F3"/>
    <w:rsid w:val="003D2759"/>
    <w:rsid w:val="003D3596"/>
    <w:rsid w:val="003E2C12"/>
    <w:rsid w:val="003E3900"/>
    <w:rsid w:val="003E4FE0"/>
    <w:rsid w:val="003F31F2"/>
    <w:rsid w:val="003F730C"/>
    <w:rsid w:val="00400975"/>
    <w:rsid w:val="00410B56"/>
    <w:rsid w:val="0041461F"/>
    <w:rsid w:val="004224C0"/>
    <w:rsid w:val="004272B0"/>
    <w:rsid w:val="004314C8"/>
    <w:rsid w:val="00432CF8"/>
    <w:rsid w:val="0043423C"/>
    <w:rsid w:val="0043596D"/>
    <w:rsid w:val="00435A20"/>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261D"/>
    <w:rsid w:val="004874C1"/>
    <w:rsid w:val="00493AB2"/>
    <w:rsid w:val="004A25F0"/>
    <w:rsid w:val="004A3A20"/>
    <w:rsid w:val="004A66FA"/>
    <w:rsid w:val="004B0D75"/>
    <w:rsid w:val="004B1BDE"/>
    <w:rsid w:val="004B3482"/>
    <w:rsid w:val="004C0A7F"/>
    <w:rsid w:val="004C2235"/>
    <w:rsid w:val="004C7528"/>
    <w:rsid w:val="004D44D7"/>
    <w:rsid w:val="004D4FA2"/>
    <w:rsid w:val="004D6625"/>
    <w:rsid w:val="004E1725"/>
    <w:rsid w:val="004E24C7"/>
    <w:rsid w:val="004E3757"/>
    <w:rsid w:val="004E3AC2"/>
    <w:rsid w:val="004F2ABB"/>
    <w:rsid w:val="00504D54"/>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034"/>
    <w:rsid w:val="00534697"/>
    <w:rsid w:val="005373EF"/>
    <w:rsid w:val="00544668"/>
    <w:rsid w:val="005462A7"/>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B5AB7"/>
    <w:rsid w:val="005C6744"/>
    <w:rsid w:val="005D0613"/>
    <w:rsid w:val="005D6190"/>
    <w:rsid w:val="005D64F1"/>
    <w:rsid w:val="005D6803"/>
    <w:rsid w:val="005D77E9"/>
    <w:rsid w:val="005E0074"/>
    <w:rsid w:val="005E0B21"/>
    <w:rsid w:val="005E2745"/>
    <w:rsid w:val="005E6CAE"/>
    <w:rsid w:val="005F2D24"/>
    <w:rsid w:val="005F5726"/>
    <w:rsid w:val="0060219A"/>
    <w:rsid w:val="006046AC"/>
    <w:rsid w:val="00613848"/>
    <w:rsid w:val="00614976"/>
    <w:rsid w:val="006164CD"/>
    <w:rsid w:val="006176F4"/>
    <w:rsid w:val="00617A5E"/>
    <w:rsid w:val="00621361"/>
    <w:rsid w:val="00627696"/>
    <w:rsid w:val="00631686"/>
    <w:rsid w:val="00633831"/>
    <w:rsid w:val="00635507"/>
    <w:rsid w:val="00636387"/>
    <w:rsid w:val="00637621"/>
    <w:rsid w:val="006400A0"/>
    <w:rsid w:val="006402DD"/>
    <w:rsid w:val="0065657D"/>
    <w:rsid w:val="006575DD"/>
    <w:rsid w:val="00664449"/>
    <w:rsid w:val="00665021"/>
    <w:rsid w:val="00670FD8"/>
    <w:rsid w:val="00674404"/>
    <w:rsid w:val="006766E5"/>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36CF"/>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096E"/>
    <w:rsid w:val="007747B6"/>
    <w:rsid w:val="00774EFD"/>
    <w:rsid w:val="007768E4"/>
    <w:rsid w:val="00782E92"/>
    <w:rsid w:val="00783AD5"/>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50EE"/>
    <w:rsid w:val="007D6548"/>
    <w:rsid w:val="007E34AB"/>
    <w:rsid w:val="007E3AF0"/>
    <w:rsid w:val="007E48BC"/>
    <w:rsid w:val="007E5B43"/>
    <w:rsid w:val="007E72CC"/>
    <w:rsid w:val="007F28F5"/>
    <w:rsid w:val="008035D3"/>
    <w:rsid w:val="00804946"/>
    <w:rsid w:val="00806AAF"/>
    <w:rsid w:val="008075B1"/>
    <w:rsid w:val="008102B0"/>
    <w:rsid w:val="00812285"/>
    <w:rsid w:val="00816300"/>
    <w:rsid w:val="008314C4"/>
    <w:rsid w:val="00834551"/>
    <w:rsid w:val="00835CB1"/>
    <w:rsid w:val="008365B4"/>
    <w:rsid w:val="008370AF"/>
    <w:rsid w:val="00837423"/>
    <w:rsid w:val="008377C6"/>
    <w:rsid w:val="008437AD"/>
    <w:rsid w:val="00847C9D"/>
    <w:rsid w:val="00860529"/>
    <w:rsid w:val="008613BE"/>
    <w:rsid w:val="008614B4"/>
    <w:rsid w:val="00861659"/>
    <w:rsid w:val="00861B45"/>
    <w:rsid w:val="00861D29"/>
    <w:rsid w:val="0086287A"/>
    <w:rsid w:val="008643A6"/>
    <w:rsid w:val="008656F3"/>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6E0F"/>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12AB"/>
    <w:rsid w:val="00975F02"/>
    <w:rsid w:val="00982C6F"/>
    <w:rsid w:val="009830CC"/>
    <w:rsid w:val="0098468A"/>
    <w:rsid w:val="0098473B"/>
    <w:rsid w:val="0098627F"/>
    <w:rsid w:val="00991BDD"/>
    <w:rsid w:val="00991DEB"/>
    <w:rsid w:val="00994EDF"/>
    <w:rsid w:val="00994EED"/>
    <w:rsid w:val="00997B7D"/>
    <w:rsid w:val="009A1114"/>
    <w:rsid w:val="009A2536"/>
    <w:rsid w:val="009A7C6C"/>
    <w:rsid w:val="009B0A27"/>
    <w:rsid w:val="009B43DB"/>
    <w:rsid w:val="009B77FE"/>
    <w:rsid w:val="009C15AA"/>
    <w:rsid w:val="009C211A"/>
    <w:rsid w:val="009D3A40"/>
    <w:rsid w:val="009D4112"/>
    <w:rsid w:val="009E64D8"/>
    <w:rsid w:val="009E725D"/>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1603"/>
    <w:rsid w:val="00AA1DDF"/>
    <w:rsid w:val="00AA4048"/>
    <w:rsid w:val="00AA4A21"/>
    <w:rsid w:val="00AB0224"/>
    <w:rsid w:val="00AB066A"/>
    <w:rsid w:val="00AB265F"/>
    <w:rsid w:val="00AB5378"/>
    <w:rsid w:val="00AB67FE"/>
    <w:rsid w:val="00AB727D"/>
    <w:rsid w:val="00AB7676"/>
    <w:rsid w:val="00AC0792"/>
    <w:rsid w:val="00AC0B4A"/>
    <w:rsid w:val="00AC20D4"/>
    <w:rsid w:val="00AC2828"/>
    <w:rsid w:val="00AC7026"/>
    <w:rsid w:val="00AD18C4"/>
    <w:rsid w:val="00AE2756"/>
    <w:rsid w:val="00AE660B"/>
    <w:rsid w:val="00AF4CAE"/>
    <w:rsid w:val="00AF6ABE"/>
    <w:rsid w:val="00B02654"/>
    <w:rsid w:val="00B05331"/>
    <w:rsid w:val="00B12493"/>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3C9"/>
    <w:rsid w:val="00BB5B51"/>
    <w:rsid w:val="00BC1922"/>
    <w:rsid w:val="00BC3E20"/>
    <w:rsid w:val="00BC6CD8"/>
    <w:rsid w:val="00BD59BC"/>
    <w:rsid w:val="00BD5B44"/>
    <w:rsid w:val="00BE06D9"/>
    <w:rsid w:val="00BE5571"/>
    <w:rsid w:val="00BF5C0A"/>
    <w:rsid w:val="00BF6892"/>
    <w:rsid w:val="00C038F1"/>
    <w:rsid w:val="00C13A71"/>
    <w:rsid w:val="00C159C6"/>
    <w:rsid w:val="00C15C57"/>
    <w:rsid w:val="00C213FC"/>
    <w:rsid w:val="00C264D5"/>
    <w:rsid w:val="00C2793E"/>
    <w:rsid w:val="00C318D3"/>
    <w:rsid w:val="00C3191F"/>
    <w:rsid w:val="00C324AA"/>
    <w:rsid w:val="00C3633B"/>
    <w:rsid w:val="00C376C1"/>
    <w:rsid w:val="00C46EEA"/>
    <w:rsid w:val="00C50763"/>
    <w:rsid w:val="00C51709"/>
    <w:rsid w:val="00C53FE9"/>
    <w:rsid w:val="00C5583D"/>
    <w:rsid w:val="00C574F0"/>
    <w:rsid w:val="00C576D0"/>
    <w:rsid w:val="00C60714"/>
    <w:rsid w:val="00C6181A"/>
    <w:rsid w:val="00C61887"/>
    <w:rsid w:val="00C638FB"/>
    <w:rsid w:val="00C64365"/>
    <w:rsid w:val="00C74777"/>
    <w:rsid w:val="00C802A0"/>
    <w:rsid w:val="00C80BCB"/>
    <w:rsid w:val="00C82913"/>
    <w:rsid w:val="00C872F8"/>
    <w:rsid w:val="00C87B99"/>
    <w:rsid w:val="00CA50DA"/>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27B9"/>
    <w:rsid w:val="00D227C1"/>
    <w:rsid w:val="00D32FFA"/>
    <w:rsid w:val="00D33BE3"/>
    <w:rsid w:val="00D3791A"/>
    <w:rsid w:val="00D42E30"/>
    <w:rsid w:val="00D4516A"/>
    <w:rsid w:val="00D57C3F"/>
    <w:rsid w:val="00D6187B"/>
    <w:rsid w:val="00D64EB5"/>
    <w:rsid w:val="00D65E96"/>
    <w:rsid w:val="00D6739A"/>
    <w:rsid w:val="00D7006F"/>
    <w:rsid w:val="00D703B6"/>
    <w:rsid w:val="00D76738"/>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9C"/>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26394"/>
    <w:rsid w:val="00E347BF"/>
    <w:rsid w:val="00E34FFB"/>
    <w:rsid w:val="00E35BF3"/>
    <w:rsid w:val="00E3769D"/>
    <w:rsid w:val="00E40597"/>
    <w:rsid w:val="00E409C9"/>
    <w:rsid w:val="00E41C06"/>
    <w:rsid w:val="00E43DAA"/>
    <w:rsid w:val="00E572A9"/>
    <w:rsid w:val="00E6286E"/>
    <w:rsid w:val="00E63C3D"/>
    <w:rsid w:val="00E674A6"/>
    <w:rsid w:val="00E7210E"/>
    <w:rsid w:val="00E736B2"/>
    <w:rsid w:val="00E751DF"/>
    <w:rsid w:val="00E7590F"/>
    <w:rsid w:val="00E80FEF"/>
    <w:rsid w:val="00E81704"/>
    <w:rsid w:val="00E83DBB"/>
    <w:rsid w:val="00E845C6"/>
    <w:rsid w:val="00E90BB5"/>
    <w:rsid w:val="00E91758"/>
    <w:rsid w:val="00E92117"/>
    <w:rsid w:val="00E92155"/>
    <w:rsid w:val="00E95B55"/>
    <w:rsid w:val="00EB08FB"/>
    <w:rsid w:val="00EB1B7D"/>
    <w:rsid w:val="00EB37F5"/>
    <w:rsid w:val="00EB75F0"/>
    <w:rsid w:val="00EC35CE"/>
    <w:rsid w:val="00EC4BDA"/>
    <w:rsid w:val="00ED7B3B"/>
    <w:rsid w:val="00EE35FA"/>
    <w:rsid w:val="00EE3988"/>
    <w:rsid w:val="00EE42BF"/>
    <w:rsid w:val="00EE7139"/>
    <w:rsid w:val="00EF2E59"/>
    <w:rsid w:val="00EF31F3"/>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4696B"/>
    <w:rsid w:val="00F509D4"/>
    <w:rsid w:val="00F52EDC"/>
    <w:rsid w:val="00F53BD9"/>
    <w:rsid w:val="00F554EF"/>
    <w:rsid w:val="00F65CDB"/>
    <w:rsid w:val="00F72689"/>
    <w:rsid w:val="00F727F2"/>
    <w:rsid w:val="00F75159"/>
    <w:rsid w:val="00F76448"/>
    <w:rsid w:val="00F77D26"/>
    <w:rsid w:val="00F804A4"/>
    <w:rsid w:val="00F849E6"/>
    <w:rsid w:val="00F84C65"/>
    <w:rsid w:val="00F85117"/>
    <w:rsid w:val="00F85698"/>
    <w:rsid w:val="00F86DC1"/>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3E3900"/>
    <w:pPr>
      <w:tabs>
        <w:tab w:val="left" w:pos="-567"/>
        <w:tab w:val="left" w:pos="-426"/>
      </w:tabs>
      <w:autoSpaceDE w:val="0"/>
      <w:autoSpaceDN w:val="0"/>
      <w:adjustRightInd w:val="0"/>
      <w:ind w:firstLine="567"/>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CharStyle37">
    <w:name w:val="CharStyle37"/>
    <w:basedOn w:val="a0"/>
    <w:rsid w:val="000075EF"/>
    <w:rPr>
      <w:rFonts w:ascii="Times New Roman" w:eastAsia="Times New Roman" w:hAnsi="Times New Roman" w:cs="Times New Roman"/>
      <w:b w:val="0"/>
      <w:bCs w:val="0"/>
      <w:i w:val="0"/>
      <w:iCs w:val="0"/>
      <w:smallCaps w:val="0"/>
      <w:sz w:val="22"/>
      <w:szCs w:val="22"/>
    </w:rPr>
  </w:style>
  <w:style w:type="paragraph" w:styleId="27">
    <w:name w:val="Body Text 2"/>
    <w:basedOn w:val="a"/>
    <w:link w:val="28"/>
    <w:uiPriority w:val="99"/>
    <w:semiHidden/>
    <w:unhideWhenUsed/>
    <w:rsid w:val="0021543F"/>
    <w:pPr>
      <w:spacing w:after="120" w:line="480" w:lineRule="auto"/>
    </w:pPr>
  </w:style>
  <w:style w:type="character" w:customStyle="1" w:styleId="28">
    <w:name w:val="Основной текст 2 Знак"/>
    <w:basedOn w:val="a0"/>
    <w:link w:val="27"/>
    <w:uiPriority w:val="99"/>
    <w:semiHidden/>
    <w:rsid w:val="0021543F"/>
    <w:rPr>
      <w:sz w:val="24"/>
      <w:szCs w:val="24"/>
      <w:lang w:eastAsia="ar-SA"/>
    </w:rPr>
  </w:style>
  <w:style w:type="paragraph" w:customStyle="1" w:styleId="Iauiue3">
    <w:name w:val="Iau?iue3"/>
    <w:rsid w:val="0021543F"/>
    <w:pPr>
      <w:keepLines/>
      <w:widowControl w:val="0"/>
      <w:overflowPunct w:val="0"/>
      <w:autoSpaceDE w:val="0"/>
      <w:autoSpaceDN w:val="0"/>
      <w:adjustRightInd w:val="0"/>
      <w:ind w:firstLine="720"/>
      <w:jc w:val="both"/>
      <w:textAlignment w:val="baseline"/>
    </w:pPr>
    <w:rPr>
      <w:rFonts w:ascii="Baltica" w:hAnsi="Baltica" w:cs="Bal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3E3900"/>
    <w:pPr>
      <w:tabs>
        <w:tab w:val="left" w:pos="-567"/>
        <w:tab w:val="left" w:pos="-426"/>
      </w:tabs>
      <w:autoSpaceDE w:val="0"/>
      <w:autoSpaceDN w:val="0"/>
      <w:adjustRightInd w:val="0"/>
      <w:ind w:firstLine="567"/>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CharStyle37">
    <w:name w:val="CharStyle37"/>
    <w:basedOn w:val="a0"/>
    <w:rsid w:val="000075EF"/>
    <w:rPr>
      <w:rFonts w:ascii="Times New Roman" w:eastAsia="Times New Roman" w:hAnsi="Times New Roman" w:cs="Times New Roman"/>
      <w:b w:val="0"/>
      <w:bCs w:val="0"/>
      <w:i w:val="0"/>
      <w:iCs w:val="0"/>
      <w:smallCaps w:val="0"/>
      <w:sz w:val="22"/>
      <w:szCs w:val="22"/>
    </w:rPr>
  </w:style>
  <w:style w:type="paragraph" w:styleId="27">
    <w:name w:val="Body Text 2"/>
    <w:basedOn w:val="a"/>
    <w:link w:val="28"/>
    <w:uiPriority w:val="99"/>
    <w:semiHidden/>
    <w:unhideWhenUsed/>
    <w:rsid w:val="0021543F"/>
    <w:pPr>
      <w:spacing w:after="120" w:line="480" w:lineRule="auto"/>
    </w:pPr>
  </w:style>
  <w:style w:type="character" w:customStyle="1" w:styleId="28">
    <w:name w:val="Основной текст 2 Знак"/>
    <w:basedOn w:val="a0"/>
    <w:link w:val="27"/>
    <w:uiPriority w:val="99"/>
    <w:semiHidden/>
    <w:rsid w:val="0021543F"/>
    <w:rPr>
      <w:sz w:val="24"/>
      <w:szCs w:val="24"/>
      <w:lang w:eastAsia="ar-SA"/>
    </w:rPr>
  </w:style>
  <w:style w:type="paragraph" w:customStyle="1" w:styleId="Iauiue3">
    <w:name w:val="Iau?iue3"/>
    <w:rsid w:val="0021543F"/>
    <w:pPr>
      <w:keepLines/>
      <w:widowControl w:val="0"/>
      <w:overflowPunct w:val="0"/>
      <w:autoSpaceDE w:val="0"/>
      <w:autoSpaceDN w:val="0"/>
      <w:adjustRightInd w:val="0"/>
      <w:ind w:firstLine="720"/>
      <w:jc w:val="both"/>
      <w:textAlignment w:val="baseline"/>
    </w:pPr>
    <w:rPr>
      <w:rFonts w:ascii="Baltica" w:hAnsi="Baltica" w:cs="Baltica"/>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itkovSN@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KhvastovIV@trcont.ru" TargetMode="External"/><Relationship Id="rId23" Type="http://schemas.openxmlformats.org/officeDocument/2006/relationships/hyperlink" Target="mailto:mm@micex.co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oex.com/ru/makers/stock.aspx?mode=main"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E50B03-C851-4FE0-8DE6-99EC80300E46}">
  <ds:schemaRefs>
    <ds:schemaRef ds:uri="http://schemas.openxmlformats.org/officeDocument/2006/bibliography"/>
  </ds:schemaRefs>
</ds:datastoreItem>
</file>

<file path=customXml/itemProps5.xml><?xml version="1.0" encoding="utf-8"?>
<ds:datastoreItem xmlns:ds="http://schemas.openxmlformats.org/officeDocument/2006/customXml" ds:itemID="{09C2C66D-6ACD-401A-9DC6-51210DB2F84F}">
  <ds:schemaRefs>
    <ds:schemaRef ds:uri="http://schemas.openxmlformats.org/officeDocument/2006/bibliography"/>
  </ds:schemaRefs>
</ds:datastoreItem>
</file>

<file path=customXml/itemProps6.xml><?xml version="1.0" encoding="utf-8"?>
<ds:datastoreItem xmlns:ds="http://schemas.openxmlformats.org/officeDocument/2006/customXml" ds:itemID="{D122C5B7-2020-4484-AC84-F5491BD540FD}">
  <ds:schemaRefs>
    <ds:schemaRef ds:uri="http://schemas.openxmlformats.org/officeDocument/2006/bibliography"/>
  </ds:schemaRefs>
</ds:datastoreItem>
</file>

<file path=customXml/itemProps7.xml><?xml version="1.0" encoding="utf-8"?>
<ds:datastoreItem xmlns:ds="http://schemas.openxmlformats.org/officeDocument/2006/customXml" ds:itemID="{8EE69192-07F3-4787-B5A9-66784042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41</Pages>
  <Words>12581</Words>
  <Characters>71715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84128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2013-04-02T17:10:00Z</cp:lastPrinted>
  <dcterms:created xsi:type="dcterms:W3CDTF">2014-09-18T05:55:00Z</dcterms:created>
  <dcterms:modified xsi:type="dcterms:W3CDTF">2014-09-19T07:18:00Z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