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19238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764F65">
        <w:rPr>
          <w:b/>
          <w:bCs/>
          <w:sz w:val="24"/>
          <w:szCs w:val="24"/>
        </w:rPr>
        <w:t>15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764F65">
        <w:rPr>
          <w:b/>
          <w:bCs/>
          <w:sz w:val="24"/>
          <w:szCs w:val="24"/>
        </w:rPr>
        <w:t>09</w:t>
      </w:r>
      <w:r w:rsidR="003D36EA">
        <w:rPr>
          <w:b/>
          <w:bCs/>
          <w:sz w:val="24"/>
          <w:szCs w:val="24"/>
        </w:rPr>
        <w:t xml:space="preserve"> июня</w:t>
      </w:r>
      <w:r w:rsidR="00E365FF" w:rsidRPr="00E365FF">
        <w:rPr>
          <w:b/>
          <w:bCs/>
          <w:sz w:val="24"/>
          <w:szCs w:val="24"/>
        </w:rPr>
        <w:t xml:space="preserve">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3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3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19238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3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192385" w:rsidP="001923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0265EB" w:rsidRPr="001B2DC5" w:rsidRDefault="00192385" w:rsidP="001923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192385" w:rsidRPr="001B2DC5" w:rsidTr="00192385">
        <w:trPr>
          <w:trHeight w:val="1067"/>
        </w:trPr>
        <w:tc>
          <w:tcPr>
            <w:tcW w:w="675" w:type="dxa"/>
            <w:vAlign w:val="center"/>
          </w:tcPr>
          <w:p w:rsidR="00192385" w:rsidRPr="001B2DC5" w:rsidRDefault="00192385" w:rsidP="00C31A45">
            <w:pPr>
              <w:pStyle w:val="a3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757" w:type="dxa"/>
            <w:vAlign w:val="bottom"/>
          </w:tcPr>
          <w:p w:rsidR="00192385" w:rsidRPr="001B2DC5" w:rsidRDefault="0019238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92385" w:rsidRPr="001B2DC5" w:rsidTr="00192385">
        <w:tc>
          <w:tcPr>
            <w:tcW w:w="675" w:type="dxa"/>
          </w:tcPr>
          <w:p w:rsidR="00192385" w:rsidRDefault="00192385" w:rsidP="000265EB">
            <w:pPr>
              <w:pStyle w:val="a3"/>
              <w:spacing w:after="0"/>
              <w:ind w:left="0"/>
            </w:pPr>
          </w:p>
          <w:p w:rsidR="00192385" w:rsidRPr="001B2DC5" w:rsidRDefault="00192385" w:rsidP="000265EB">
            <w:pPr>
              <w:pStyle w:val="a3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757" w:type="dxa"/>
          </w:tcPr>
          <w:p w:rsidR="00192385" w:rsidRDefault="00192385" w:rsidP="00AE3111">
            <w:pPr>
              <w:ind w:firstLine="0"/>
              <w:rPr>
                <w:sz w:val="24"/>
                <w:szCs w:val="24"/>
              </w:rPr>
            </w:pPr>
          </w:p>
          <w:p w:rsidR="00192385" w:rsidRPr="001B2DC5" w:rsidRDefault="00192385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192385" w:rsidRPr="001B2DC5" w:rsidTr="00192385">
        <w:tc>
          <w:tcPr>
            <w:tcW w:w="675" w:type="dxa"/>
            <w:vAlign w:val="center"/>
          </w:tcPr>
          <w:p w:rsidR="00192385" w:rsidRPr="001B2DC5" w:rsidRDefault="00192385" w:rsidP="00C31A45">
            <w:pPr>
              <w:pStyle w:val="a3"/>
              <w:spacing w:after="0"/>
              <w:ind w:left="0"/>
            </w:pPr>
            <w:r>
              <w:t>4</w:t>
            </w:r>
            <w:r w:rsidRPr="001B2DC5">
              <w:t>.</w:t>
            </w:r>
          </w:p>
        </w:tc>
        <w:tc>
          <w:tcPr>
            <w:tcW w:w="2835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757" w:type="dxa"/>
            <w:vAlign w:val="center"/>
          </w:tcPr>
          <w:p w:rsidR="00192385" w:rsidRPr="001B2DC5" w:rsidRDefault="0019238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192385" w:rsidRPr="001B2DC5" w:rsidTr="00192385">
        <w:tc>
          <w:tcPr>
            <w:tcW w:w="675" w:type="dxa"/>
            <w:vAlign w:val="center"/>
          </w:tcPr>
          <w:p w:rsidR="00192385" w:rsidRPr="001B2DC5" w:rsidRDefault="00192385" w:rsidP="00C31A45">
            <w:pPr>
              <w:pStyle w:val="a3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192385" w:rsidRPr="001B2DC5" w:rsidRDefault="00192385" w:rsidP="007D0C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757" w:type="dxa"/>
            <w:vAlign w:val="center"/>
          </w:tcPr>
          <w:p w:rsidR="00192385" w:rsidRPr="001B2DC5" w:rsidRDefault="0019238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3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3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1442A3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3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764F65" w:rsidRDefault="000265EB" w:rsidP="00764F65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764F65">
        <w:rPr>
          <w:sz w:val="24"/>
          <w:szCs w:val="24"/>
        </w:rPr>
        <w:t>№ОК/016/НКПОКТ/0016</w:t>
      </w:r>
      <w:r w:rsidR="003D36EA" w:rsidRPr="00677C9F">
        <w:rPr>
          <w:sz w:val="24"/>
          <w:szCs w:val="24"/>
        </w:rPr>
        <w:t xml:space="preserve"> </w:t>
      </w:r>
      <w:r w:rsidR="00764F65" w:rsidRPr="00677C9F">
        <w:rPr>
          <w:sz w:val="24"/>
          <w:szCs w:val="24"/>
        </w:rPr>
        <w:t xml:space="preserve">на право заключения договора </w:t>
      </w:r>
      <w:r w:rsidR="00764F65" w:rsidRPr="00476A5F">
        <w:rPr>
          <w:sz w:val="24"/>
          <w:szCs w:val="24"/>
        </w:rPr>
        <w:t>на оказание услуг по</w:t>
      </w:r>
      <w:r w:rsidR="00764F65" w:rsidRPr="0072320A">
        <w:rPr>
          <w:sz w:val="24"/>
          <w:szCs w:val="24"/>
        </w:rPr>
        <w:t xml:space="preserve">  аренде транспортных средств с экипажем для перевозки порожних и груженых 20-ти и 40-ка футовых крупнотоннажных контейнеров грузоподъемностью 24 и 30 тонн </w:t>
      </w:r>
      <w:r w:rsidR="00764F65">
        <w:rPr>
          <w:sz w:val="24"/>
          <w:szCs w:val="24"/>
        </w:rPr>
        <w:t xml:space="preserve">агентства  на станции Москва-Товарная </w:t>
      </w:r>
      <w:r w:rsidR="00764F65" w:rsidRPr="0072320A">
        <w:rPr>
          <w:sz w:val="24"/>
          <w:szCs w:val="24"/>
        </w:rPr>
        <w:t>филиала ОАО «ТрансКонтейнер» на Октябрьской железной дороге в 2014г.</w:t>
      </w:r>
      <w:r w:rsidR="00764F65" w:rsidRPr="00C10C64">
        <w:rPr>
          <w:sz w:val="24"/>
          <w:szCs w:val="24"/>
        </w:rPr>
        <w:t xml:space="preserve"> </w:t>
      </w:r>
      <w:r w:rsidR="00764F65">
        <w:rPr>
          <w:sz w:val="24"/>
          <w:szCs w:val="24"/>
        </w:rPr>
        <w:t>(далее - Открытый конкурс).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5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764F65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09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250039"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764F65" w:rsidRPr="008D384C" w:rsidTr="000265EB">
        <w:trPr>
          <w:jc w:val="center"/>
        </w:trPr>
        <w:tc>
          <w:tcPr>
            <w:tcW w:w="4679" w:type="dxa"/>
            <w:vAlign w:val="center"/>
          </w:tcPr>
          <w:p w:rsidR="00764F65" w:rsidRPr="008D384C" w:rsidRDefault="00764F65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764F65" w:rsidRPr="009A283B" w:rsidRDefault="00764F65" w:rsidP="00C7584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6A5F">
              <w:rPr>
                <w:sz w:val="24"/>
                <w:szCs w:val="24"/>
              </w:rPr>
              <w:t>казание услуг по</w:t>
            </w:r>
            <w:r w:rsidRPr="0072320A">
              <w:rPr>
                <w:sz w:val="24"/>
                <w:szCs w:val="24"/>
              </w:rPr>
              <w:t xml:space="preserve">  аренде транспортных средств с экипажем для перевозки порожних и груженых 20-ти и 40-ка футовых крупнотоннажных контейнеров грузоподъемностью 24 и 30 тонн </w:t>
            </w:r>
            <w:r>
              <w:rPr>
                <w:sz w:val="24"/>
                <w:szCs w:val="24"/>
              </w:rPr>
              <w:t xml:space="preserve">агентства  на станции Москва-Товарная </w:t>
            </w:r>
            <w:r w:rsidRPr="0072320A">
              <w:rPr>
                <w:sz w:val="24"/>
                <w:szCs w:val="24"/>
              </w:rPr>
              <w:t>филиала ОАО «ТрансКонтейнер» на Октябрьской железной дороге в 2014г</w:t>
            </w:r>
            <w:r>
              <w:rPr>
                <w:sz w:val="24"/>
                <w:szCs w:val="24"/>
              </w:rPr>
              <w:t>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764F65" w:rsidP="001442A3">
            <w:pPr>
              <w:pStyle w:val="Default"/>
              <w:rPr>
                <w:color w:val="auto"/>
              </w:rPr>
            </w:pPr>
            <w:r>
              <w:t>9 0</w:t>
            </w:r>
            <w:r w:rsidR="00973B46">
              <w:t>00 000,00</w:t>
            </w:r>
            <w:r w:rsidR="00314792">
              <w:t xml:space="preserve"> 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973B46">
        <w:rPr>
          <w:sz w:val="24"/>
          <w:szCs w:val="24"/>
        </w:rPr>
        <w:t xml:space="preserve">аппарата управления </w:t>
      </w:r>
      <w:r>
        <w:rPr>
          <w:sz w:val="24"/>
          <w:szCs w:val="24"/>
        </w:rPr>
        <w:t xml:space="preserve">ОАО "ТрансКонтейнер" </w:t>
      </w:r>
      <w:r w:rsidR="005C45AA" w:rsidRPr="008D384C">
        <w:rPr>
          <w:sz w:val="24"/>
          <w:szCs w:val="24"/>
        </w:rPr>
        <w:t>следующие предложения:</w:t>
      </w:r>
    </w:p>
    <w:p w:rsidR="006A0E85" w:rsidRDefault="006A0E85" w:rsidP="006A0E85">
      <w:pPr>
        <w:jc w:val="both"/>
        <w:rPr>
          <w:sz w:val="24"/>
          <w:szCs w:val="24"/>
        </w:rPr>
      </w:pPr>
    </w:p>
    <w:p w:rsidR="00314792" w:rsidRDefault="006A0E85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14792">
        <w:rPr>
          <w:sz w:val="24"/>
          <w:szCs w:val="24"/>
        </w:rPr>
        <w:t xml:space="preserve">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 w:rsidR="00E365FF"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306"/>
        <w:gridCol w:w="4677"/>
        <w:gridCol w:w="1582"/>
      </w:tblGrid>
      <w:tr w:rsidR="0056782E" w:rsidRPr="005830A3" w:rsidTr="00973B46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306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4677" w:type="dxa"/>
          </w:tcPr>
          <w:p w:rsidR="0056782E" w:rsidRPr="005830A3" w:rsidRDefault="00AF6E3A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Ценовое предложение в руб., без НДС</w:t>
            </w:r>
          </w:p>
        </w:tc>
        <w:tc>
          <w:tcPr>
            <w:tcW w:w="158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973B46" w:rsidRPr="00314792" w:rsidTr="00973B46">
        <w:tc>
          <w:tcPr>
            <w:tcW w:w="955" w:type="dxa"/>
            <w:vAlign w:val="center"/>
          </w:tcPr>
          <w:p w:rsidR="00973B46" w:rsidRPr="00AA3105" w:rsidRDefault="00764F65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73B46">
              <w:rPr>
                <w:sz w:val="24"/>
                <w:szCs w:val="24"/>
              </w:rPr>
              <w:t>/К</w:t>
            </w:r>
          </w:p>
        </w:tc>
        <w:tc>
          <w:tcPr>
            <w:tcW w:w="2306" w:type="dxa"/>
            <w:vAlign w:val="center"/>
          </w:tcPr>
          <w:p w:rsidR="00764F65" w:rsidRDefault="00764F65" w:rsidP="00764F65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ЗА</w:t>
            </w:r>
            <w:r w:rsidRPr="005F7B80">
              <w:rPr>
                <w:b/>
                <w:color w:val="auto"/>
              </w:rPr>
              <w:t>О «</w:t>
            </w:r>
            <w:r>
              <w:rPr>
                <w:b/>
                <w:color w:val="auto"/>
              </w:rPr>
              <w:t>Руссо Транс</w:t>
            </w:r>
            <w:r w:rsidRPr="005F7B80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7728224873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772801001</w:t>
            </w:r>
            <w:r w:rsidRPr="00576821">
              <w:rPr>
                <w:color w:val="auto"/>
              </w:rPr>
              <w:t>,</w:t>
            </w:r>
          </w:p>
          <w:p w:rsidR="00973B46" w:rsidRPr="00576821" w:rsidRDefault="00764F65" w:rsidP="00764F6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1027739403416</w:t>
            </w:r>
          </w:p>
        </w:tc>
        <w:tc>
          <w:tcPr>
            <w:tcW w:w="4677" w:type="dxa"/>
            <w:vAlign w:val="center"/>
          </w:tcPr>
          <w:p w:rsidR="00973B46" w:rsidRPr="00973B46" w:rsidRDefault="00764F65" w:rsidP="00973B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Указаны в Приложении № 1 к настоящему протоколу</w:t>
            </w:r>
          </w:p>
        </w:tc>
        <w:tc>
          <w:tcPr>
            <w:tcW w:w="1582" w:type="dxa"/>
            <w:vAlign w:val="center"/>
          </w:tcPr>
          <w:p w:rsidR="00973B46" w:rsidRPr="001442A3" w:rsidRDefault="00973B46" w:rsidP="00E365FF">
            <w:pPr>
              <w:ind w:firstLine="0"/>
              <w:jc w:val="center"/>
              <w:rPr>
                <w:sz w:val="24"/>
                <w:szCs w:val="24"/>
              </w:rPr>
            </w:pPr>
            <w:r w:rsidRPr="001442A3"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A00054" w:rsidRPr="00A00054" w:rsidRDefault="00A00054" w:rsidP="00A00054">
      <w:pPr>
        <w:jc w:val="both"/>
        <w:rPr>
          <w:sz w:val="24"/>
          <w:szCs w:val="24"/>
        </w:rPr>
      </w:pPr>
      <w:r w:rsidRPr="00A00054">
        <w:rPr>
          <w:sz w:val="24"/>
          <w:szCs w:val="24"/>
        </w:rPr>
        <w:t>1.2. Пр</w:t>
      </w:r>
      <w:r w:rsidR="00973B46">
        <w:rPr>
          <w:sz w:val="24"/>
          <w:szCs w:val="24"/>
        </w:rPr>
        <w:t xml:space="preserve">изнать </w:t>
      </w:r>
      <w:r w:rsidR="00764F65">
        <w:rPr>
          <w:sz w:val="24"/>
          <w:szCs w:val="24"/>
        </w:rPr>
        <w:t>Открытый конкурс № ОК/016/НКПОКТ/0016</w:t>
      </w:r>
      <w:r w:rsidRPr="00A00054">
        <w:rPr>
          <w:sz w:val="24"/>
          <w:szCs w:val="24"/>
        </w:rPr>
        <w:t xml:space="preserve"> несостоявшимся на основании подпункта 2 пункта 140 Положения о закупках и подпункта 2 пункта 2.9.11 документации о закупке (на участие в конкурсе подана одна заявка); </w:t>
      </w:r>
    </w:p>
    <w:p w:rsidR="00A00054" w:rsidRPr="00A00054" w:rsidRDefault="00A00054" w:rsidP="00A00054">
      <w:pPr>
        <w:pStyle w:val="a5"/>
        <w:ind w:left="0" w:firstLine="709"/>
        <w:jc w:val="both"/>
      </w:pPr>
      <w:r>
        <w:t>1</w:t>
      </w:r>
      <w:r w:rsidRPr="00A00054">
        <w:t xml:space="preserve">.3. </w:t>
      </w:r>
      <w:r w:rsidR="00973B46">
        <w:t>На основании</w:t>
      </w:r>
      <w:r w:rsidRPr="00A00054">
        <w:t xml:space="preserve"> пункта 141, подпункта 4 пункта 318 Положения о закупках и пункта 2.9.12 документации о закупке принять решение о заключении договора с единственным участником, подавшим предложение, </w:t>
      </w:r>
      <w:r w:rsidR="00764F65" w:rsidRPr="00764F65">
        <w:t>ЗА</w:t>
      </w:r>
      <w:r w:rsidR="00764F65">
        <w:t>О "</w:t>
      </w:r>
      <w:r w:rsidR="00764F65" w:rsidRPr="00764F65">
        <w:t>Руссо Транс</w:t>
      </w:r>
      <w:r w:rsidR="00764F65">
        <w:t>"</w:t>
      </w:r>
      <w:r w:rsidRPr="00A00054">
        <w:t xml:space="preserve">, путем размещения Заказа у единственного поставщика  (исполнителя, подрядчика) на следующих условиях: </w:t>
      </w:r>
    </w:p>
    <w:p w:rsidR="0043064B" w:rsidRPr="00A00054" w:rsidRDefault="0043064B" w:rsidP="0052316B">
      <w:pPr>
        <w:pStyle w:val="a5"/>
        <w:ind w:left="0" w:firstLine="709"/>
        <w:jc w:val="both"/>
      </w:pPr>
    </w:p>
    <w:p w:rsidR="00626E74" w:rsidRDefault="0043064B" w:rsidP="009D11AC">
      <w:pPr>
        <w:pStyle w:val="a5"/>
        <w:ind w:left="0" w:firstLine="709"/>
        <w:jc w:val="both"/>
      </w:pPr>
      <w:r w:rsidRPr="00A00054">
        <w:rPr>
          <w:b/>
        </w:rPr>
        <w:t>Предмет договора:</w:t>
      </w:r>
      <w:r w:rsidRPr="00A00054">
        <w:t xml:space="preserve"> </w:t>
      </w:r>
      <w:bookmarkStart w:id="0" w:name="_GoBack"/>
      <w:bookmarkEnd w:id="0"/>
      <w:r w:rsidR="00764F65">
        <w:t>О</w:t>
      </w:r>
      <w:r w:rsidR="00764F65" w:rsidRPr="00476A5F">
        <w:t>казание услуг по</w:t>
      </w:r>
      <w:r w:rsidR="00764F65" w:rsidRPr="0072320A">
        <w:t xml:space="preserve">  аренде транспортных средств с экипажем для перевозки порожних и груженых 20-ти и 40-ка футовых крупнотоннажных контейнеров грузоподъемностью 24 и 30 тонн </w:t>
      </w:r>
      <w:r w:rsidR="00764F65">
        <w:t xml:space="preserve">агентства  на станции Москва-Товарная </w:t>
      </w:r>
      <w:r w:rsidR="00764F65" w:rsidRPr="0072320A">
        <w:t>филиала ОАО «ТрансКонтейнер» на Октябрьской железной дороге в 2014г</w:t>
      </w:r>
      <w:r w:rsidR="00764F65">
        <w:t>.</w:t>
      </w:r>
    </w:p>
    <w:p w:rsidR="00764F65" w:rsidRPr="00A00054" w:rsidRDefault="00764F65" w:rsidP="009D11AC">
      <w:pPr>
        <w:pStyle w:val="a5"/>
        <w:ind w:left="0" w:firstLine="709"/>
        <w:jc w:val="both"/>
      </w:pPr>
    </w:p>
    <w:p w:rsidR="004D1624" w:rsidRPr="004D1624" w:rsidRDefault="0043064B" w:rsidP="004D1624">
      <w:pPr>
        <w:pStyle w:val="1"/>
        <w:rPr>
          <w:sz w:val="24"/>
          <w:szCs w:val="24"/>
        </w:rPr>
      </w:pPr>
      <w:r w:rsidRPr="004D1624">
        <w:rPr>
          <w:b/>
          <w:sz w:val="24"/>
          <w:szCs w:val="24"/>
          <w:lang w:eastAsia="ar-SA"/>
        </w:rPr>
        <w:t>Цена договора:</w:t>
      </w:r>
      <w:r w:rsidRPr="004D1624">
        <w:rPr>
          <w:sz w:val="24"/>
          <w:szCs w:val="24"/>
          <w:lang w:eastAsia="ar-SA"/>
        </w:rPr>
        <w:t xml:space="preserve"> </w:t>
      </w:r>
      <w:r w:rsidR="00626E74" w:rsidRPr="004D1624">
        <w:rPr>
          <w:sz w:val="24"/>
          <w:szCs w:val="24"/>
          <w:lang w:eastAsia="ar-SA"/>
        </w:rPr>
        <w:t>М</w:t>
      </w:r>
      <w:r w:rsidR="00A00054" w:rsidRPr="004D1624">
        <w:rPr>
          <w:sz w:val="24"/>
          <w:szCs w:val="24"/>
          <w:lang w:eastAsia="ar-SA"/>
        </w:rPr>
        <w:t xml:space="preserve">аксимальная цена договора не может </w:t>
      </w:r>
      <w:r w:rsidRPr="004D1624">
        <w:rPr>
          <w:sz w:val="24"/>
          <w:szCs w:val="24"/>
          <w:lang w:eastAsia="ar-SA"/>
        </w:rPr>
        <w:t xml:space="preserve">превышать </w:t>
      </w:r>
      <w:r w:rsidR="004D1624" w:rsidRPr="004D1624">
        <w:rPr>
          <w:sz w:val="24"/>
          <w:szCs w:val="24"/>
        </w:rPr>
        <w:t>9 000 000 (Девять миллионов) рублей 00 копеек с учетом расходов Арендодателя по техническому содержанию, страхованию Транспортного средства, заработной платы водителей, на оплату топлива, других расходуемых в процессе эксплуатации Транспортного средства материалов и иных расходов, связанных  с исполнением обязанностей, в том числе налогов, кроме НДС.</w:t>
      </w:r>
    </w:p>
    <w:p w:rsidR="00626E74" w:rsidRPr="00B77178" w:rsidRDefault="00626E74" w:rsidP="00B77178">
      <w:pPr>
        <w:pStyle w:val="af"/>
        <w:jc w:val="both"/>
        <w:rPr>
          <w:sz w:val="24"/>
          <w:szCs w:val="24"/>
        </w:rPr>
      </w:pPr>
    </w:p>
    <w:p w:rsidR="00A00054" w:rsidRDefault="00787430" w:rsidP="00B77178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A00054">
        <w:rPr>
          <w:b/>
        </w:rPr>
        <w:t>Единичные расценки на Услуги</w:t>
      </w:r>
      <w:r w:rsidR="004D1624">
        <w:t>: Приведены в Приложении № 1 к настоящему протоколу.</w:t>
      </w:r>
    </w:p>
    <w:p w:rsidR="00B77178" w:rsidRPr="00B77178" w:rsidRDefault="00B77178" w:rsidP="00B77178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EC19C3" w:rsidRDefault="00007FC6" w:rsidP="00EC19C3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A00054">
        <w:rPr>
          <w:b/>
          <w:lang w:eastAsia="ar-SA"/>
        </w:rPr>
        <w:t xml:space="preserve">Сведения об объеме и составе Услуг: </w:t>
      </w:r>
      <w:r w:rsidR="00EC19C3">
        <w:t>Приведены в Приложении № 1 к настоящему протоколу.</w:t>
      </w:r>
    </w:p>
    <w:p w:rsidR="00A00054" w:rsidRPr="00A00054" w:rsidRDefault="00A00054" w:rsidP="0052316B">
      <w:pPr>
        <w:jc w:val="both"/>
        <w:rPr>
          <w:sz w:val="24"/>
          <w:szCs w:val="24"/>
          <w:lang w:eastAsia="ar-SA"/>
        </w:rPr>
      </w:pPr>
    </w:p>
    <w:p w:rsidR="00EC19C3" w:rsidRPr="00EC19C3" w:rsidRDefault="00CB0144" w:rsidP="00EC19C3">
      <w:pPr>
        <w:jc w:val="both"/>
        <w:rPr>
          <w:sz w:val="24"/>
          <w:szCs w:val="24"/>
        </w:rPr>
      </w:pPr>
      <w:r w:rsidRPr="00B77178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B77178">
        <w:rPr>
          <w:b/>
          <w:sz w:val="24"/>
          <w:szCs w:val="24"/>
          <w:lang w:eastAsia="ar-SA"/>
        </w:rPr>
        <w:t xml:space="preserve"> Услуг</w:t>
      </w:r>
      <w:r w:rsidRPr="00B77178">
        <w:rPr>
          <w:b/>
          <w:sz w:val="24"/>
          <w:szCs w:val="24"/>
          <w:lang w:eastAsia="ar-SA"/>
        </w:rPr>
        <w:t>:</w:t>
      </w:r>
      <w:r w:rsidRPr="00B77178">
        <w:rPr>
          <w:sz w:val="24"/>
          <w:szCs w:val="24"/>
          <w:lang w:eastAsia="ar-SA"/>
        </w:rPr>
        <w:t xml:space="preserve"> </w:t>
      </w:r>
      <w:r w:rsidR="00EC19C3" w:rsidRPr="00EC19C3">
        <w:rPr>
          <w:sz w:val="24"/>
          <w:szCs w:val="24"/>
        </w:rPr>
        <w:t>Арендная плата рассчитывается по ставкам, которые согласовываются Сторонами в Договоре. Оказание сопутствующих услуг включено в ставку арендной платы.</w:t>
      </w:r>
    </w:p>
    <w:p w:rsidR="00EC19C3" w:rsidRPr="00EC19C3" w:rsidRDefault="00EC19C3" w:rsidP="00EC19C3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C19C3">
        <w:rPr>
          <w:rFonts w:ascii="Times New Roman" w:hAnsi="Times New Roman" w:cs="Times New Roman"/>
          <w:sz w:val="24"/>
          <w:szCs w:val="24"/>
        </w:rPr>
        <w:t xml:space="preserve"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после подписания Сторонами акта об оказанных услугах. </w:t>
      </w:r>
    </w:p>
    <w:p w:rsidR="00EC19C3" w:rsidRPr="00EC19C3" w:rsidRDefault="00EC19C3" w:rsidP="00EC19C3">
      <w:pPr>
        <w:jc w:val="both"/>
        <w:rPr>
          <w:sz w:val="24"/>
          <w:szCs w:val="24"/>
        </w:rPr>
      </w:pPr>
      <w:r w:rsidRPr="00EC19C3">
        <w:rPr>
          <w:sz w:val="24"/>
          <w:szCs w:val="24"/>
        </w:rPr>
        <w:t xml:space="preserve">Арендодатель на основании актов приема-передачи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10 (десять) суток, а также направляет акт об оказанных услугах, счет-фактуру на стоимость арендных платежей за расчетный период. При этом Сводный акт, акт об оказанных услугах и счет-фактура должны быть направлены Арендатору не позднее 5 (пяти) рабочих дней после окончания расчетного периода. </w:t>
      </w:r>
    </w:p>
    <w:p w:rsidR="00EC19C3" w:rsidRPr="00EC19C3" w:rsidRDefault="00EC19C3" w:rsidP="00EC19C3">
      <w:pPr>
        <w:jc w:val="both"/>
        <w:rPr>
          <w:sz w:val="24"/>
          <w:szCs w:val="24"/>
        </w:rPr>
      </w:pPr>
      <w:r w:rsidRPr="00EC19C3">
        <w:rPr>
          <w:sz w:val="24"/>
          <w:szCs w:val="24"/>
        </w:rPr>
        <w:t>Арендатор в течение 5 (пяти) рабочих дней со дня получения Сводного акта, акта об оказанных услуга и счета-фактуры обязан направить Арендодателю подписанные Сводный акт и акт об оказанных услугах или мотивированный отказ от их подписания.</w:t>
      </w:r>
    </w:p>
    <w:p w:rsidR="00EC19C3" w:rsidRPr="007E4191" w:rsidRDefault="00EC19C3" w:rsidP="001F5985">
      <w:pPr>
        <w:jc w:val="both"/>
        <w:rPr>
          <w:b/>
          <w:sz w:val="24"/>
          <w:szCs w:val="24"/>
          <w:lang w:eastAsia="ar-SA"/>
        </w:rPr>
      </w:pPr>
    </w:p>
    <w:p w:rsidR="00EC19C3" w:rsidRPr="00EC19C3" w:rsidRDefault="00BF2866" w:rsidP="00EC19C3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Место </w:t>
      </w:r>
      <w:r w:rsidR="001F5985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 w:rsidR="007E4191">
        <w:rPr>
          <w:b/>
          <w:sz w:val="24"/>
          <w:szCs w:val="24"/>
          <w:lang w:eastAsia="ar-SA"/>
        </w:rPr>
        <w:t xml:space="preserve"> </w:t>
      </w:r>
      <w:r w:rsidR="00EC19C3" w:rsidRPr="00EC19C3">
        <w:rPr>
          <w:sz w:val="24"/>
          <w:szCs w:val="24"/>
        </w:rPr>
        <w:t>107140, РФ, г.</w:t>
      </w:r>
      <w:r w:rsidR="00EC19C3">
        <w:rPr>
          <w:sz w:val="24"/>
          <w:szCs w:val="24"/>
        </w:rPr>
        <w:t xml:space="preserve"> </w:t>
      </w:r>
      <w:r w:rsidR="00EC19C3" w:rsidRPr="00EC19C3">
        <w:rPr>
          <w:sz w:val="24"/>
          <w:szCs w:val="24"/>
        </w:rPr>
        <w:t>Москва, Комсомольская площадь д.1А, стр.101.</w:t>
      </w:r>
    </w:p>
    <w:p w:rsidR="00A00054" w:rsidRPr="00D575C3" w:rsidRDefault="00A00054" w:rsidP="0052316B">
      <w:pPr>
        <w:jc w:val="both"/>
        <w:rPr>
          <w:b/>
          <w:sz w:val="24"/>
          <w:szCs w:val="24"/>
          <w:lang w:eastAsia="ar-SA"/>
        </w:rPr>
      </w:pPr>
    </w:p>
    <w:p w:rsidR="00EC19C3" w:rsidRPr="00EC19C3" w:rsidRDefault="00BF2866" w:rsidP="00EC19C3">
      <w:pPr>
        <w:jc w:val="both"/>
        <w:rPr>
          <w:sz w:val="24"/>
          <w:szCs w:val="24"/>
        </w:rPr>
      </w:pPr>
      <w:r w:rsidRPr="00EC19C3">
        <w:rPr>
          <w:b/>
          <w:sz w:val="24"/>
          <w:szCs w:val="24"/>
          <w:lang w:eastAsia="ar-SA"/>
        </w:rPr>
        <w:t xml:space="preserve">Срок (период) </w:t>
      </w:r>
      <w:r w:rsidR="007E4191" w:rsidRPr="00EC19C3">
        <w:rPr>
          <w:b/>
          <w:sz w:val="24"/>
          <w:szCs w:val="24"/>
          <w:lang w:eastAsia="ar-SA"/>
        </w:rPr>
        <w:t>оказания Услуг</w:t>
      </w:r>
      <w:r w:rsidRPr="00EC19C3">
        <w:rPr>
          <w:b/>
          <w:sz w:val="24"/>
          <w:szCs w:val="24"/>
          <w:lang w:eastAsia="ar-SA"/>
        </w:rPr>
        <w:t>:</w:t>
      </w:r>
      <w:r w:rsidRPr="00EC19C3">
        <w:rPr>
          <w:sz w:val="24"/>
          <w:szCs w:val="24"/>
          <w:lang w:eastAsia="ar-SA"/>
        </w:rPr>
        <w:t xml:space="preserve"> </w:t>
      </w:r>
      <w:r w:rsidR="00EC19C3" w:rsidRPr="00EC19C3">
        <w:rPr>
          <w:sz w:val="24"/>
          <w:szCs w:val="24"/>
        </w:rPr>
        <w:t xml:space="preserve">с момента заключения договора до 31.12.2014г. включительно. </w:t>
      </w:r>
    </w:p>
    <w:p w:rsidR="00626E74" w:rsidRDefault="00626E74" w:rsidP="0052316B">
      <w:pPr>
        <w:jc w:val="both"/>
        <w:rPr>
          <w:sz w:val="24"/>
          <w:szCs w:val="24"/>
        </w:rPr>
      </w:pPr>
    </w:p>
    <w:p w:rsidR="00EC19C3" w:rsidRPr="00EC19C3" w:rsidRDefault="00BF2866" w:rsidP="00EC19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C3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EC19C3">
        <w:rPr>
          <w:rFonts w:ascii="Times New Roman" w:hAnsi="Times New Roman" w:cs="Times New Roman"/>
          <w:sz w:val="24"/>
          <w:szCs w:val="24"/>
        </w:rPr>
        <w:t xml:space="preserve"> </w:t>
      </w:r>
      <w:r w:rsidR="00EC19C3" w:rsidRPr="00EC19C3">
        <w:rPr>
          <w:rFonts w:ascii="Times New Roman" w:hAnsi="Times New Roman" w:cs="Times New Roman"/>
          <w:sz w:val="24"/>
          <w:szCs w:val="24"/>
        </w:rPr>
        <w:t>с момента подписания Сторонами и действует до 31декабря 2014 г. включительно.</w:t>
      </w:r>
    </w:p>
    <w:p w:rsidR="00B77178" w:rsidRPr="008D384C" w:rsidRDefault="00B77178" w:rsidP="0052316B">
      <w:pPr>
        <w:jc w:val="both"/>
        <w:rPr>
          <w:sz w:val="24"/>
          <w:szCs w:val="24"/>
          <w:lang w:eastAsia="ar-SA"/>
        </w:rPr>
      </w:pPr>
    </w:p>
    <w:p w:rsidR="00EF1304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575C3" w:rsidRDefault="00D575C3" w:rsidP="0081184A">
      <w:pPr>
        <w:jc w:val="both"/>
        <w:rPr>
          <w:b/>
          <w:sz w:val="24"/>
          <w:szCs w:val="24"/>
        </w:rPr>
      </w:pPr>
    </w:p>
    <w:p w:rsidR="00192385" w:rsidRDefault="00192385" w:rsidP="0081184A">
      <w:pPr>
        <w:jc w:val="both"/>
        <w:rPr>
          <w:b/>
          <w:sz w:val="24"/>
          <w:szCs w:val="24"/>
        </w:rPr>
      </w:pPr>
    </w:p>
    <w:p w:rsidR="00192385" w:rsidRDefault="00192385" w:rsidP="0081184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3544"/>
        <w:gridCol w:w="3686"/>
        <w:gridCol w:w="2551"/>
      </w:tblGrid>
      <w:tr w:rsidR="00EB060C" w:rsidRPr="00EB060C" w:rsidTr="00EB060C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</w:t>
            </w:r>
          </w:p>
        </w:tc>
        <w:tc>
          <w:tcPr>
            <w:tcW w:w="2551" w:type="dxa"/>
          </w:tcPr>
          <w:p w:rsidR="00D575C3" w:rsidRPr="00EB060C" w:rsidRDefault="00192385" w:rsidP="00EB06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81184A" w:rsidRPr="00EB060C" w:rsidRDefault="0081184A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B060C" w:rsidRPr="00EB060C" w:rsidTr="00EB060C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Секретарь ПРГ</w:t>
            </w:r>
          </w:p>
          <w:p w:rsidR="0081184A" w:rsidRPr="00EB060C" w:rsidRDefault="0081184A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</w:tcPr>
          <w:p w:rsidR="00D575C3" w:rsidRPr="00EB060C" w:rsidRDefault="00192385" w:rsidP="00EB060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B060C" w:rsidRPr="00EB060C" w:rsidTr="00EB060C">
        <w:tc>
          <w:tcPr>
            <w:tcW w:w="3544" w:type="dxa"/>
          </w:tcPr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D575C3" w:rsidRPr="00EB060C" w:rsidRDefault="00D575C3" w:rsidP="00626E7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«</w:t>
            </w:r>
            <w:r w:rsidR="00192385">
              <w:rPr>
                <w:sz w:val="24"/>
                <w:szCs w:val="24"/>
              </w:rPr>
              <w:t xml:space="preserve"> 16 </w:t>
            </w:r>
            <w:r w:rsidRPr="00EB060C">
              <w:rPr>
                <w:sz w:val="24"/>
                <w:szCs w:val="24"/>
              </w:rPr>
              <w:t xml:space="preserve">» </w:t>
            </w:r>
            <w:r w:rsidR="00A00054">
              <w:rPr>
                <w:sz w:val="24"/>
                <w:szCs w:val="24"/>
              </w:rPr>
              <w:t xml:space="preserve">июня </w:t>
            </w:r>
            <w:r w:rsidRPr="00EB060C">
              <w:rPr>
                <w:sz w:val="24"/>
                <w:szCs w:val="24"/>
              </w:rPr>
              <w:t xml:space="preserve"> 2014г. </w:t>
            </w: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5C3" w:rsidRPr="00EB060C" w:rsidRDefault="00D575C3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07FC6" w:rsidRDefault="00007FC6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192385" w:rsidRDefault="00192385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Pr="00EC19C3" w:rsidRDefault="00EC19C3" w:rsidP="00626E74">
      <w:pPr>
        <w:tabs>
          <w:tab w:val="center" w:pos="7781"/>
        </w:tabs>
        <w:ind w:right="259"/>
        <w:jc w:val="right"/>
        <w:rPr>
          <w:bCs/>
          <w:sz w:val="24"/>
          <w:szCs w:val="24"/>
        </w:rPr>
      </w:pPr>
    </w:p>
    <w:p w:rsidR="00EC19C3" w:rsidRPr="00EC19C3" w:rsidRDefault="00EC19C3" w:rsidP="00626E74">
      <w:pPr>
        <w:tabs>
          <w:tab w:val="center" w:pos="7781"/>
        </w:tabs>
        <w:ind w:right="259"/>
        <w:jc w:val="right"/>
        <w:rPr>
          <w:bCs/>
          <w:sz w:val="24"/>
          <w:szCs w:val="24"/>
        </w:rPr>
      </w:pPr>
      <w:r w:rsidRPr="00EC19C3">
        <w:rPr>
          <w:bCs/>
          <w:sz w:val="24"/>
          <w:szCs w:val="24"/>
        </w:rPr>
        <w:t>Приложение № 1 к протоколу рассмотрения</w:t>
      </w: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Pr="00EC19C3" w:rsidRDefault="00EC19C3" w:rsidP="00EC19C3">
      <w:pPr>
        <w:pStyle w:val="afb"/>
      </w:pPr>
      <w:r w:rsidRPr="00EC19C3">
        <w:t>Предельные ставки арендной платы за аренду одного транспортного средства:</w:t>
      </w:r>
    </w:p>
    <w:tbl>
      <w:tblPr>
        <w:tblW w:w="9654" w:type="dxa"/>
        <w:tblInd w:w="94" w:type="dxa"/>
        <w:tblLayout w:type="fixed"/>
        <w:tblLook w:val="04A0"/>
      </w:tblPr>
      <w:tblGrid>
        <w:gridCol w:w="7669"/>
        <w:gridCol w:w="1985"/>
      </w:tblGrid>
      <w:tr w:rsidR="00EC19C3" w:rsidRPr="00EC19C3" w:rsidTr="00C75845">
        <w:trPr>
          <w:trHeight w:val="3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C75845">
            <w:pPr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Норма загрузки контейнера, нетто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C3" w:rsidRPr="00EC19C3" w:rsidRDefault="00EC19C3" w:rsidP="00C758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Кг</w:t>
            </w:r>
          </w:p>
        </w:tc>
      </w:tr>
      <w:tr w:rsidR="00EC19C3" w:rsidRPr="00EC19C3" w:rsidTr="00C75845">
        <w:trPr>
          <w:trHeight w:val="301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18000</w:t>
            </w:r>
          </w:p>
        </w:tc>
      </w:tr>
      <w:tr w:rsidR="00EC19C3" w:rsidRPr="00EC19C3" w:rsidTr="00C75845">
        <w:trPr>
          <w:trHeight w:val="3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EC19C3" w:rsidRPr="00EC19C3" w:rsidTr="00C75845">
        <w:trPr>
          <w:trHeight w:val="3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C75845">
            <w:pPr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Норма времени на загрузку/выгрузку контейнера: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C758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EC19C3" w:rsidRPr="00EC19C3" w:rsidTr="00C75845">
        <w:trPr>
          <w:trHeight w:val="3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20футов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19C3" w:rsidRPr="00EC19C3" w:rsidTr="00C75845">
        <w:trPr>
          <w:trHeight w:val="3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40футов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C19C3" w:rsidRDefault="00EC19C3" w:rsidP="00EC19C3">
      <w:pPr>
        <w:pStyle w:val="afb"/>
      </w:pPr>
    </w:p>
    <w:tbl>
      <w:tblPr>
        <w:tblW w:w="9653" w:type="dxa"/>
        <w:tblInd w:w="94" w:type="dxa"/>
        <w:tblLayout w:type="fixed"/>
        <w:tblLook w:val="04A0"/>
      </w:tblPr>
      <w:tblGrid>
        <w:gridCol w:w="6251"/>
        <w:gridCol w:w="1417"/>
        <w:gridCol w:w="1985"/>
      </w:tblGrid>
      <w:tr w:rsidR="00EC19C3" w:rsidRPr="00EC19C3" w:rsidTr="00C75845">
        <w:trPr>
          <w:trHeight w:val="911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C758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Наименование и виды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hanging="107"/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Предельная ставка арендной платы,</w:t>
            </w:r>
          </w:p>
          <w:p w:rsidR="00EC19C3" w:rsidRPr="00EC19C3" w:rsidRDefault="00EC19C3" w:rsidP="00EC19C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без учета НДС</w:t>
            </w:r>
          </w:p>
        </w:tc>
      </w:tr>
      <w:tr w:rsidR="00EC19C3" w:rsidRPr="00EC19C3" w:rsidTr="00C75845">
        <w:trPr>
          <w:trHeight w:val="483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1. Стоимость арендной платы за предоставление транспортного средства с экипажем для перевозки груза в контейнерах на/с контейнерного терминала в пределах МКАД:</w:t>
            </w:r>
          </w:p>
        </w:tc>
      </w:tr>
      <w:tr w:rsidR="00EC19C3" w:rsidRPr="00EC19C3" w:rsidTr="00EC19C3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EC19C3">
            <w:pPr>
              <w:ind w:hanging="107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6779,66</w:t>
            </w:r>
          </w:p>
        </w:tc>
      </w:tr>
      <w:tr w:rsidR="00EC19C3" w:rsidRPr="00EC19C3" w:rsidTr="00EC19C3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C3" w:rsidRPr="00EC19C3" w:rsidRDefault="00EC19C3" w:rsidP="00EC19C3">
            <w:pPr>
              <w:ind w:hanging="107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8898,30</w:t>
            </w:r>
          </w:p>
        </w:tc>
      </w:tr>
      <w:tr w:rsidR="00EC19C3" w:rsidRPr="00EC19C3" w:rsidTr="00C75845">
        <w:trPr>
          <w:trHeight w:val="30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2. Работа транспортного средства сверх норматива: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612E64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720,6</w:t>
            </w:r>
            <w:r w:rsidR="00EC19C3" w:rsidRPr="00EC19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847,46</w:t>
            </w:r>
          </w:p>
        </w:tc>
      </w:tr>
      <w:tr w:rsidR="00EC19C3" w:rsidRPr="00EC19C3" w:rsidTr="00C75845">
        <w:trPr>
          <w:trHeight w:val="30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3. Загрузка контейнера по дополнительному адресу: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1101,69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612E64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1189</w:t>
            </w:r>
            <w:r w:rsidR="00EC19C3" w:rsidRPr="00EC19C3">
              <w:rPr>
                <w:color w:val="000000"/>
                <w:sz w:val="24"/>
                <w:szCs w:val="24"/>
              </w:rPr>
              <w:t>,44</w:t>
            </w:r>
          </w:p>
        </w:tc>
      </w:tr>
      <w:tr w:rsidR="00EC19C3" w:rsidRPr="00EC19C3" w:rsidTr="00C75845">
        <w:trPr>
          <w:trHeight w:val="30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 xml:space="preserve">4. Пробег транспортного средства за пределы МКАД: 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63,56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72,03</w:t>
            </w:r>
          </w:p>
        </w:tc>
      </w:tr>
      <w:tr w:rsidR="00EC19C3" w:rsidRPr="00EC19C3" w:rsidTr="00C75845">
        <w:trPr>
          <w:trHeight w:val="30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5. Плата при отказе от погрузки/выгрузки  в день исполнения Заказа: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5084,75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7203,39</w:t>
            </w:r>
          </w:p>
        </w:tc>
      </w:tr>
      <w:tr w:rsidR="00EC19C3" w:rsidRPr="00EC19C3" w:rsidTr="00C75845">
        <w:trPr>
          <w:trHeight w:val="301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C3" w:rsidRPr="00EC19C3" w:rsidRDefault="00EC19C3" w:rsidP="00EC19C3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EC19C3">
              <w:rPr>
                <w:b/>
                <w:color w:val="000000"/>
                <w:sz w:val="24"/>
                <w:szCs w:val="24"/>
              </w:rPr>
              <w:t>6. Загрузка контейнера сверх нормы: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20футов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593,22</w:t>
            </w:r>
          </w:p>
        </w:tc>
      </w:tr>
      <w:tr w:rsidR="00EC19C3" w:rsidRPr="00EC19C3" w:rsidTr="00C75845">
        <w:trPr>
          <w:trHeight w:val="301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C75845">
            <w:pPr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 xml:space="preserve">40футов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Руб./т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C3" w:rsidRPr="00EC19C3" w:rsidRDefault="00EC19C3" w:rsidP="00EC19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C19C3">
              <w:rPr>
                <w:color w:val="000000"/>
                <w:sz w:val="24"/>
                <w:szCs w:val="24"/>
              </w:rPr>
              <w:t>677,97</w:t>
            </w:r>
          </w:p>
        </w:tc>
      </w:tr>
    </w:tbl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p w:rsidR="00EC19C3" w:rsidRDefault="00EC19C3" w:rsidP="00626E74">
      <w:pPr>
        <w:tabs>
          <w:tab w:val="center" w:pos="7781"/>
        </w:tabs>
        <w:ind w:right="259"/>
        <w:jc w:val="right"/>
        <w:rPr>
          <w:b/>
          <w:bCs/>
          <w:szCs w:val="28"/>
        </w:rPr>
      </w:pPr>
    </w:p>
    <w:sectPr w:rsidR="00EC19C3" w:rsidSect="00626E74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1D" w:rsidRDefault="00597F1D" w:rsidP="002C7C03">
      <w:r>
        <w:separator/>
      </w:r>
    </w:p>
  </w:endnote>
  <w:endnote w:type="continuationSeparator" w:id="1">
    <w:p w:rsidR="00597F1D" w:rsidRDefault="00597F1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1D" w:rsidRDefault="00597F1D" w:rsidP="002C7C03">
      <w:r>
        <w:separator/>
      </w:r>
    </w:p>
  </w:footnote>
  <w:footnote w:type="continuationSeparator" w:id="1">
    <w:p w:rsidR="00597F1D" w:rsidRDefault="00597F1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Pr="00A94436" w:rsidRDefault="003277F3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D36EA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192385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2"/>
  </w:num>
  <w:num w:numId="19">
    <w:abstractNumId w:val="21"/>
  </w:num>
  <w:num w:numId="20">
    <w:abstractNumId w:val="14"/>
  </w:num>
  <w:num w:numId="21">
    <w:abstractNumId w:val="3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B6524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2A3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385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46D2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039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4792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7F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4788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36EA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1624"/>
    <w:rsid w:val="004D2B80"/>
    <w:rsid w:val="004D44F3"/>
    <w:rsid w:val="004D4544"/>
    <w:rsid w:val="004D51E3"/>
    <w:rsid w:val="004D63A6"/>
    <w:rsid w:val="004D71A8"/>
    <w:rsid w:val="004E09D6"/>
    <w:rsid w:val="004E224B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97F1D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2E64"/>
    <w:rsid w:val="006143A9"/>
    <w:rsid w:val="0061522F"/>
    <w:rsid w:val="0061526B"/>
    <w:rsid w:val="00616069"/>
    <w:rsid w:val="0061799B"/>
    <w:rsid w:val="00625A53"/>
    <w:rsid w:val="0062635B"/>
    <w:rsid w:val="00626A82"/>
    <w:rsid w:val="00626E74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85CB9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28B7"/>
    <w:rsid w:val="007635F8"/>
    <w:rsid w:val="00764F65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CF2"/>
    <w:rsid w:val="00800FB8"/>
    <w:rsid w:val="00802C93"/>
    <w:rsid w:val="00803265"/>
    <w:rsid w:val="00806178"/>
    <w:rsid w:val="0080662E"/>
    <w:rsid w:val="00807092"/>
    <w:rsid w:val="008108B7"/>
    <w:rsid w:val="00811567"/>
    <w:rsid w:val="0081184A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3B4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054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6E3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178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068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DE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575C3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3242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06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0C"/>
    <w:rsid w:val="00EB2BFC"/>
    <w:rsid w:val="00EB5105"/>
    <w:rsid w:val="00EB5913"/>
    <w:rsid w:val="00EB73CE"/>
    <w:rsid w:val="00EC13F6"/>
    <w:rsid w:val="00EC19C3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  <w:style w:type="paragraph" w:styleId="afb">
    <w:name w:val="List Bullet"/>
    <w:basedOn w:val="a"/>
    <w:autoRedefine/>
    <w:rsid w:val="00EC19C3"/>
    <w:pPr>
      <w:tabs>
        <w:tab w:val="clear" w:pos="709"/>
        <w:tab w:val="left" w:pos="0"/>
      </w:tabs>
      <w:suppressAutoHyphens/>
      <w:autoSpaceDE w:val="0"/>
      <w:autoSpaceDN w:val="0"/>
      <w:adjustRightInd w:val="0"/>
      <w:ind w:left="568" w:firstLine="0"/>
      <w:jc w:val="both"/>
    </w:pPr>
    <w:rPr>
      <w:bCs/>
      <w:snapToGrid/>
      <w:sz w:val="24"/>
      <w:szCs w:val="24"/>
    </w:rPr>
  </w:style>
  <w:style w:type="character" w:customStyle="1" w:styleId="11">
    <w:name w:val="Текст примечания Знак1"/>
    <w:basedOn w:val="a0"/>
    <w:uiPriority w:val="99"/>
    <w:semiHidden/>
    <w:locked/>
    <w:rsid w:val="00973B46"/>
    <w:rPr>
      <w:lang w:eastAsia="ar-SA" w:bidi="ar-SA"/>
    </w:rPr>
  </w:style>
  <w:style w:type="paragraph" w:customStyle="1" w:styleId="ConsPlusNonformat">
    <w:name w:val="ConsPlusNonformat"/>
    <w:rsid w:val="00EC19C3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19</cp:revision>
  <cp:lastPrinted>2014-06-16T06:11:00Z</cp:lastPrinted>
  <dcterms:created xsi:type="dcterms:W3CDTF">2014-03-04T14:09:00Z</dcterms:created>
  <dcterms:modified xsi:type="dcterms:W3CDTF">2014-06-16T06:14:00Z</dcterms:modified>
</cp:coreProperties>
</file>