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C5B6B">
        <w:rPr>
          <w:b/>
          <w:sz w:val="32"/>
          <w:szCs w:val="32"/>
        </w:rPr>
        <w:t>/</w:t>
      </w:r>
      <w:r w:rsidR="00FC5B6B" w:rsidRPr="00FC5B6B">
        <w:rPr>
          <w:b/>
          <w:sz w:val="32"/>
          <w:szCs w:val="32"/>
        </w:rPr>
        <w:t>003</w:t>
      </w:r>
      <w:r w:rsidR="007A52C2" w:rsidRPr="00FC5B6B">
        <w:rPr>
          <w:b/>
          <w:sz w:val="32"/>
          <w:szCs w:val="32"/>
        </w:rPr>
        <w:t>/</w:t>
      </w:r>
      <w:r w:rsidR="00FC5B6B" w:rsidRPr="00FC5B6B">
        <w:rPr>
          <w:b/>
          <w:sz w:val="32"/>
          <w:szCs w:val="32"/>
        </w:rPr>
        <w:t>НКПОКТ</w:t>
      </w:r>
      <w:r w:rsidR="002B27CD" w:rsidRPr="00FC5B6B">
        <w:rPr>
          <w:b/>
          <w:sz w:val="32"/>
          <w:szCs w:val="32"/>
        </w:rPr>
        <w:t>/</w:t>
      </w:r>
      <w:r w:rsidR="00FC5B6B" w:rsidRPr="00FC5B6B">
        <w:rPr>
          <w:b/>
          <w:sz w:val="32"/>
          <w:szCs w:val="32"/>
        </w:rPr>
        <w:t>0004</w:t>
      </w:r>
      <w:r w:rsidR="002B27CD" w:rsidRPr="008C4FB0">
        <w:rPr>
          <w:sz w:val="32"/>
          <w:szCs w:val="32"/>
        </w:rPr>
        <w:t xml:space="preserve"> </w:t>
      </w:r>
      <w:r w:rsidR="00CB1C18" w:rsidRPr="008C4FB0">
        <w:rPr>
          <w:b/>
          <w:sz w:val="32"/>
          <w:szCs w:val="32"/>
        </w:rPr>
        <w:t xml:space="preserve">  </w:t>
      </w:r>
    </w:p>
    <w:p w:rsidR="00AF4708" w:rsidRDefault="00AF4708" w:rsidP="00AF4708">
      <w:pPr>
        <w:jc w:val="both"/>
      </w:pPr>
    </w:p>
    <w:p w:rsidR="00BC29CF" w:rsidRDefault="00C64E36" w:rsidP="00FC5B6B">
      <w:pPr>
        <w:pStyle w:val="1"/>
        <w:suppressAutoHyphens/>
        <w:ind w:firstLine="709"/>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Pr="00C64E36">
        <w:t xml:space="preserve"> </w:t>
      </w:r>
      <w:r w:rsidRPr="00FC5B6B">
        <w:t xml:space="preserve">в лице </w:t>
      </w:r>
      <w:r w:rsidR="00FC5B6B">
        <w:t>филиала ОАО «Центр по перевозке грузов в контейнерах» «</w:t>
      </w:r>
      <w:proofErr w:type="spellStart"/>
      <w:r w:rsidR="00FC5B6B">
        <w:t>ТрансКонтейнер</w:t>
      </w:r>
      <w:proofErr w:type="spellEnd"/>
      <w:r w:rsidR="00FC5B6B">
        <w:t>»</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w:t>
      </w:r>
      <w:proofErr w:type="gramEnd"/>
      <w:r w:rsidRPr="00C64E36">
        <w:t xml:space="preserve"> «</w:t>
      </w:r>
      <w:proofErr w:type="spellStart"/>
      <w:r w:rsidRPr="00C64E36">
        <w:t>ТрансКонтейнер</w:t>
      </w:r>
      <w:proofErr w:type="spellEnd"/>
      <w:r w:rsidRPr="00C64E36">
        <w:t>», утвержденным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FC5B6B" w:rsidRDefault="00BC29CF" w:rsidP="00FC5B6B">
      <w:pPr>
        <w:pStyle w:val="1"/>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C5B6B">
        <w:t xml:space="preserve">№ </w:t>
      </w:r>
      <w:proofErr w:type="spellStart"/>
      <w:r w:rsidR="00C64E36" w:rsidRPr="00FC5B6B">
        <w:rPr>
          <w:szCs w:val="28"/>
        </w:rPr>
        <w:t>ОК</w:t>
      </w:r>
      <w:r w:rsidR="002B27CD" w:rsidRPr="00FC5B6B">
        <w:rPr>
          <w:szCs w:val="28"/>
        </w:rPr>
        <w:t>э</w:t>
      </w:r>
      <w:proofErr w:type="spellEnd"/>
      <w:r w:rsidR="007A52C2" w:rsidRPr="00FC5B6B">
        <w:rPr>
          <w:szCs w:val="28"/>
        </w:rPr>
        <w:t>/</w:t>
      </w:r>
      <w:r w:rsidR="00FC5B6B" w:rsidRPr="00FC5B6B">
        <w:rPr>
          <w:szCs w:val="28"/>
        </w:rPr>
        <w:t>003</w:t>
      </w:r>
      <w:r w:rsidR="002B27CD" w:rsidRPr="00FC5B6B">
        <w:rPr>
          <w:szCs w:val="28"/>
        </w:rPr>
        <w:t>/</w:t>
      </w:r>
      <w:r w:rsidR="00FC5B6B" w:rsidRPr="00FC5B6B">
        <w:rPr>
          <w:szCs w:val="28"/>
        </w:rPr>
        <w:t>НКПОКТ</w:t>
      </w:r>
      <w:r w:rsidR="002B27CD" w:rsidRPr="00FC5B6B">
        <w:rPr>
          <w:szCs w:val="28"/>
        </w:rPr>
        <w:t>/</w:t>
      </w:r>
      <w:r w:rsidR="00FC5B6B" w:rsidRPr="00FC5B6B">
        <w:rPr>
          <w:szCs w:val="28"/>
        </w:rPr>
        <w:t>0004</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FC5B6B">
        <w:rPr>
          <w:szCs w:val="28"/>
        </w:rPr>
        <w:t>на право заключения договора</w:t>
      </w:r>
      <w:r w:rsidR="00FC5B6B">
        <w:t xml:space="preserve"> на поставку канцелярских товаров для нужд филиала ОАО «</w:t>
      </w:r>
      <w:proofErr w:type="spellStart"/>
      <w:r w:rsidR="00FC5B6B">
        <w:t>ТрансКонтейнер</w:t>
      </w:r>
      <w:proofErr w:type="spellEnd"/>
      <w:r w:rsidR="00FC5B6B">
        <w:t xml:space="preserve">» на Октябрьской железной дороге в </w:t>
      </w:r>
      <w:proofErr w:type="gramStart"/>
      <w:r w:rsidR="00FC5B6B">
        <w:t>г</w:t>
      </w:r>
      <w:proofErr w:type="gramEnd"/>
      <w:r w:rsidR="00FC5B6B">
        <w:t>. Санкт-Петербурге в 2014 году.</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FC5B6B" w:rsidRDefault="00C64E36" w:rsidP="00D43A0F">
      <w:pPr>
        <w:jc w:val="both"/>
      </w:pPr>
      <w:r w:rsidRPr="00C64E36">
        <w:t>Почтовый адрес Заказчика</w:t>
      </w:r>
      <w:r w:rsidR="003F2B7A" w:rsidRPr="00C64E36">
        <w:t xml:space="preserve">: </w:t>
      </w:r>
      <w:r w:rsidR="00876894" w:rsidRPr="00FC5B6B">
        <w:t xml:space="preserve">Российская Федерация, </w:t>
      </w:r>
      <w:r w:rsidR="00FC5B6B">
        <w:t>192007</w:t>
      </w:r>
      <w:r w:rsidR="00D43A0F" w:rsidRPr="00FC5B6B">
        <w:t xml:space="preserve">, </w:t>
      </w:r>
      <w:r w:rsidR="004B1B25" w:rsidRPr="00FC5B6B">
        <w:t xml:space="preserve">г. </w:t>
      </w:r>
      <w:r w:rsidR="00FC5B6B">
        <w:t>Санкт-Петербург</w:t>
      </w:r>
      <w:r w:rsidR="004B1B25" w:rsidRPr="00FC5B6B">
        <w:t xml:space="preserve">, </w:t>
      </w:r>
      <w:r w:rsidR="00FC5B6B">
        <w:t>Лиговский, д. 240, литер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FC5B6B">
        <w:t>Степанов Дмитрий Владимирович</w:t>
      </w:r>
    </w:p>
    <w:p w:rsidR="00C64E36" w:rsidRPr="00C64E36" w:rsidRDefault="00C64E36" w:rsidP="003F2B7A">
      <w:pPr>
        <w:jc w:val="both"/>
      </w:pPr>
      <w:r w:rsidRPr="00C64E36">
        <w:t>Адрес электронной почты:</w:t>
      </w:r>
      <w:r w:rsidR="00A006DC" w:rsidRPr="00A006DC">
        <w:rPr>
          <w:rFonts w:ascii="Tahoma" w:hAnsi="Tahoma" w:cs="Tahoma"/>
          <w:sz w:val="15"/>
          <w:szCs w:val="15"/>
        </w:rPr>
        <w:t xml:space="preserve"> </w:t>
      </w:r>
      <w:proofErr w:type="spellStart"/>
      <w:r w:rsidR="00A006DC" w:rsidRPr="00A006DC">
        <w:rPr>
          <w:szCs w:val="28"/>
        </w:rPr>
        <w:t>stepanovdv@trcont.ru</w:t>
      </w:r>
      <w:proofErr w:type="spellEnd"/>
      <w:r w:rsidR="00A006DC" w:rsidRPr="00A006DC">
        <w:rPr>
          <w:szCs w:val="28"/>
        </w:rPr>
        <w:t>,</w:t>
      </w:r>
    </w:p>
    <w:p w:rsidR="00C64E36" w:rsidRPr="00C64E36" w:rsidRDefault="00216833" w:rsidP="003F2B7A">
      <w:pPr>
        <w:jc w:val="both"/>
      </w:pPr>
      <w:r>
        <w:t>Т</w:t>
      </w:r>
      <w:r w:rsidR="003F2B7A" w:rsidRPr="00C64E36">
        <w:t>елефон</w:t>
      </w:r>
      <w:r w:rsidR="00C64E36" w:rsidRPr="00C64E36">
        <w:t xml:space="preserve">: </w:t>
      </w:r>
      <w:r w:rsidR="00A006DC">
        <w:t>+7 (812) 457-36-46</w:t>
      </w:r>
      <w:r w:rsidR="003F2B7A" w:rsidRPr="00C64E36">
        <w:t xml:space="preserve">, </w:t>
      </w:r>
    </w:p>
    <w:p w:rsidR="00216833" w:rsidRPr="00C64E36" w:rsidRDefault="00216833" w:rsidP="00216833">
      <w:pPr>
        <w:jc w:val="both"/>
      </w:pPr>
      <w:r>
        <w:t>Ф</w:t>
      </w:r>
      <w:r w:rsidR="00C64E36" w:rsidRPr="00C64E36">
        <w:t xml:space="preserve">акс: </w:t>
      </w:r>
      <w:r w:rsidR="00A006DC">
        <w:t>+7 (812) 457-52-08</w:t>
      </w:r>
      <w:r w:rsidR="003F2B7A" w:rsidRPr="00C64E36">
        <w:t>.</w:t>
      </w:r>
    </w:p>
    <w:p w:rsidR="00CB1C18" w:rsidRDefault="00CB1C18" w:rsidP="00AF4708">
      <w:pPr>
        <w:jc w:val="both"/>
      </w:pPr>
    </w:p>
    <w:p w:rsidR="006A2D2A" w:rsidRPr="00083273" w:rsidRDefault="00C64E36" w:rsidP="00B37329">
      <w:pPr>
        <w:pStyle w:val="1"/>
        <w:ind w:firstLine="709"/>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ОАО «</w:t>
      </w:r>
      <w:proofErr w:type="spellStart"/>
      <w:r w:rsidR="00216833">
        <w:t>ТрансКонтейнер</w:t>
      </w:r>
      <w:proofErr w:type="spellEnd"/>
      <w:r w:rsidR="00216833">
        <w:t xml:space="preserve">». Функции Организатора </w:t>
      </w:r>
      <w:r w:rsidR="00B37329">
        <w:rPr>
          <w:szCs w:val="28"/>
        </w:rPr>
        <w:t xml:space="preserve">выполняет </w:t>
      </w:r>
      <w:r w:rsidR="006A2D2A" w:rsidRPr="00083273">
        <w:rPr>
          <w:szCs w:val="28"/>
        </w:rPr>
        <w:t>Постоянная рабочая группа Конкурсной комиссии филиала ОАО «</w:t>
      </w:r>
      <w:proofErr w:type="spellStart"/>
      <w:r w:rsidR="006A2D2A" w:rsidRPr="00083273">
        <w:rPr>
          <w:szCs w:val="28"/>
        </w:rPr>
        <w:t>ТрансКонтейнер</w:t>
      </w:r>
      <w:proofErr w:type="spellEnd"/>
      <w:r w:rsidR="006A2D2A" w:rsidRPr="00083273">
        <w:rPr>
          <w:szCs w:val="28"/>
        </w:rPr>
        <w:t xml:space="preserve">» </w:t>
      </w:r>
      <w:r w:rsidR="00A006DC">
        <w:rPr>
          <w:szCs w:val="28"/>
        </w:rPr>
        <w:t>на Октябрьской железной дороге.</w:t>
      </w:r>
    </w:p>
    <w:p w:rsidR="00B37329" w:rsidRDefault="006A2D2A" w:rsidP="00B37329">
      <w:pPr>
        <w:pStyle w:val="1"/>
        <w:ind w:firstLine="709"/>
        <w:rPr>
          <w:szCs w:val="28"/>
        </w:rPr>
      </w:pPr>
      <w:r w:rsidRPr="00083273">
        <w:rPr>
          <w:szCs w:val="28"/>
        </w:rPr>
        <w:t>Адрес:</w:t>
      </w:r>
      <w:r w:rsidR="00A006DC">
        <w:rPr>
          <w:szCs w:val="28"/>
        </w:rPr>
        <w:t xml:space="preserve"> Российская Федерация, 191002, </w:t>
      </w:r>
      <w:proofErr w:type="gramStart"/>
      <w:r w:rsidR="00A006DC">
        <w:rPr>
          <w:szCs w:val="28"/>
        </w:rPr>
        <w:t>Владимирский</w:t>
      </w:r>
      <w:proofErr w:type="gramEnd"/>
      <w:r w:rsidR="00A006DC">
        <w:rPr>
          <w:szCs w:val="28"/>
        </w:rPr>
        <w:t xml:space="preserve"> пр., д. 23</w:t>
      </w:r>
      <w:r w:rsidRPr="00083273">
        <w:rPr>
          <w:szCs w:val="28"/>
        </w:rPr>
        <w:t>.</w:t>
      </w:r>
    </w:p>
    <w:p w:rsidR="00B37329" w:rsidRDefault="006A2D2A" w:rsidP="00B37329">
      <w:pPr>
        <w:pStyle w:val="1"/>
        <w:ind w:firstLine="709"/>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A006DC">
        <w:t>Степанов Дмитрий Владимирович</w:t>
      </w:r>
      <w:r w:rsidR="00B37329">
        <w:rPr>
          <w:szCs w:val="28"/>
        </w:rPr>
        <w:t>,</w:t>
      </w:r>
    </w:p>
    <w:p w:rsidR="006A2D2A" w:rsidRDefault="00B37329" w:rsidP="00B37329">
      <w:pPr>
        <w:pStyle w:val="1"/>
        <w:ind w:firstLine="709"/>
        <w:rPr>
          <w:szCs w:val="28"/>
        </w:rPr>
      </w:pPr>
      <w:r>
        <w:rPr>
          <w:szCs w:val="28"/>
        </w:rPr>
        <w:t xml:space="preserve">тел./факс </w:t>
      </w:r>
      <w:r>
        <w:t>+7</w:t>
      </w:r>
      <w:r w:rsidR="009225FB">
        <w:t>(812)</w:t>
      </w:r>
      <w:r w:rsidR="00A006DC">
        <w:t>457-36-46/457-52-08</w:t>
      </w:r>
      <w:r>
        <w:t xml:space="preserve">, </w:t>
      </w:r>
      <w:r w:rsidR="006A2D2A" w:rsidRPr="00083273">
        <w:rPr>
          <w:szCs w:val="28"/>
        </w:rPr>
        <w:t>электронный адрес</w:t>
      </w:r>
      <w:r w:rsidR="009225FB">
        <w:rPr>
          <w:szCs w:val="28"/>
        </w:rPr>
        <w:t>:</w:t>
      </w:r>
      <w:r w:rsidR="006A2D2A" w:rsidRPr="00083273">
        <w:rPr>
          <w:szCs w:val="28"/>
        </w:rPr>
        <w:t xml:space="preserve"> </w:t>
      </w:r>
      <w:hyperlink r:id="rId11" w:history="1">
        <w:r w:rsidRPr="00B37329">
          <w:rPr>
            <w:rStyle w:val="a6"/>
            <w:color w:val="auto"/>
            <w:szCs w:val="28"/>
          </w:rPr>
          <w:t>stepanovdv@trcont.ru</w:t>
        </w:r>
      </w:hyperlink>
      <w:r w:rsidR="00A006DC" w:rsidRPr="00B37329">
        <w:rPr>
          <w:szCs w:val="28"/>
        </w:rPr>
        <w:t>.</w:t>
      </w:r>
    </w:p>
    <w:p w:rsidR="00B37329" w:rsidRPr="005634C1" w:rsidRDefault="00B37329" w:rsidP="00B37329">
      <w:pPr>
        <w:pStyle w:val="1"/>
        <w:ind w:firstLine="709"/>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225FB" w:rsidRDefault="00124964" w:rsidP="009225FB">
      <w:pPr>
        <w:pStyle w:val="1"/>
        <w:suppressAutoHyphens/>
        <w:ind w:firstLine="709"/>
      </w:pPr>
      <w:r w:rsidRPr="00AC0842">
        <w:rPr>
          <w:szCs w:val="28"/>
        </w:rPr>
        <w:t xml:space="preserve">Предмет договора: </w:t>
      </w:r>
      <w:r w:rsidR="009225FB">
        <w:t>поставка канцелярских товаров для нужд филиала ОАО «</w:t>
      </w:r>
      <w:proofErr w:type="spellStart"/>
      <w:r w:rsidR="009225FB">
        <w:t>ТрансКонтейнер</w:t>
      </w:r>
      <w:proofErr w:type="spellEnd"/>
      <w:r w:rsidR="009225FB">
        <w:t xml:space="preserve">» на Октябрьской железной дороге в </w:t>
      </w:r>
      <w:proofErr w:type="gramStart"/>
      <w:r w:rsidR="009225FB">
        <w:t>г</w:t>
      </w:r>
      <w:proofErr w:type="gramEnd"/>
      <w:r w:rsidR="009225FB">
        <w:t>. Санкт-Петербурге в 2014 году.</w:t>
      </w:r>
    </w:p>
    <w:p w:rsidR="00124964" w:rsidRPr="00AC0842" w:rsidRDefault="00124964" w:rsidP="002C0F1D">
      <w:pPr>
        <w:jc w:val="both"/>
        <w:rPr>
          <w:szCs w:val="28"/>
        </w:rPr>
      </w:pPr>
      <w:r>
        <w:rPr>
          <w:szCs w:val="28"/>
        </w:rPr>
        <w:t xml:space="preserve"> </w:t>
      </w:r>
    </w:p>
    <w:p w:rsidR="009225FB" w:rsidRDefault="00124964" w:rsidP="009225FB">
      <w:pPr>
        <w:jc w:val="both"/>
        <w:rPr>
          <w:b/>
          <w:szCs w:val="28"/>
        </w:rPr>
      </w:pPr>
      <w:r w:rsidRPr="00AC0842">
        <w:rPr>
          <w:szCs w:val="28"/>
        </w:rPr>
        <w:lastRenderedPageBreak/>
        <w:t xml:space="preserve">Начальная (максимальная) цена договора: </w:t>
      </w:r>
      <w:r w:rsidR="00B37329">
        <w:rPr>
          <w:szCs w:val="28"/>
        </w:rPr>
        <w:t>543</w:t>
      </w:r>
      <w:r w:rsidR="009225FB">
        <w:rPr>
          <w:szCs w:val="28"/>
        </w:rPr>
        <w:t> 000 руб. (</w:t>
      </w:r>
      <w:r w:rsidR="00B37329">
        <w:rPr>
          <w:szCs w:val="28"/>
        </w:rPr>
        <w:t>Пятьсот сорок</w:t>
      </w:r>
      <w:r w:rsidR="009225FB">
        <w:rPr>
          <w:szCs w:val="28"/>
        </w:rPr>
        <w:t xml:space="preserve"> </w:t>
      </w:r>
      <w:r w:rsidR="00B37329">
        <w:rPr>
          <w:szCs w:val="28"/>
        </w:rPr>
        <w:t xml:space="preserve">три </w:t>
      </w:r>
      <w:r w:rsidR="009225FB">
        <w:rPr>
          <w:szCs w:val="28"/>
        </w:rPr>
        <w:t xml:space="preserve"> тысяч</w:t>
      </w:r>
      <w:r w:rsidR="00B37329">
        <w:rPr>
          <w:szCs w:val="28"/>
        </w:rPr>
        <w:t>и</w:t>
      </w:r>
      <w:r w:rsidR="009225FB">
        <w:rPr>
          <w:szCs w:val="28"/>
        </w:rPr>
        <w:t xml:space="preserve"> рублей 00 копеек) </w:t>
      </w:r>
      <w:r w:rsidR="009225FB" w:rsidRPr="00E44BC0">
        <w:rPr>
          <w:szCs w:val="28"/>
        </w:rPr>
        <w:t xml:space="preserve">с учетом всех расходов </w:t>
      </w:r>
      <w:r w:rsidR="009225FB">
        <w:rPr>
          <w:szCs w:val="28"/>
        </w:rPr>
        <w:t>П</w:t>
      </w:r>
      <w:r w:rsidR="00BF0ACA">
        <w:rPr>
          <w:szCs w:val="28"/>
        </w:rPr>
        <w:t>оставщика, в том числе стоимости</w:t>
      </w:r>
      <w:r w:rsidR="009225FB">
        <w:rPr>
          <w:szCs w:val="28"/>
        </w:rPr>
        <w:t xml:space="preserve"> сопутствующих работ (услуг), транспортных расходов, стоимости доставки первичных документов на поставленный Товар, а так же все</w:t>
      </w:r>
      <w:r w:rsidR="00BF0ACA">
        <w:rPr>
          <w:szCs w:val="28"/>
        </w:rPr>
        <w:t>х скидок,</w:t>
      </w:r>
      <w:r w:rsidR="009225FB">
        <w:rPr>
          <w:szCs w:val="28"/>
        </w:rPr>
        <w:t xml:space="preserve"> пре</w:t>
      </w:r>
      <w:r w:rsidR="00BF0ACA">
        <w:rPr>
          <w:szCs w:val="28"/>
        </w:rPr>
        <w:t>дполагаемых</w:t>
      </w:r>
      <w:r w:rsidR="009225FB">
        <w:rPr>
          <w:szCs w:val="28"/>
        </w:rPr>
        <w:t xml:space="preserve"> Поставщиком, н</w:t>
      </w:r>
      <w:r w:rsidR="009225FB" w:rsidRPr="00E44BC0">
        <w:rPr>
          <w:szCs w:val="28"/>
        </w:rPr>
        <w:t>алогов</w:t>
      </w:r>
      <w:r w:rsidR="009225FB">
        <w:rPr>
          <w:szCs w:val="28"/>
        </w:rPr>
        <w:t xml:space="preserve"> и других обязательных платежей</w:t>
      </w:r>
      <w:r w:rsidR="009225FB" w:rsidRPr="00E44BC0">
        <w:rPr>
          <w:szCs w:val="28"/>
        </w:rPr>
        <w:t>, кроме НДС.</w:t>
      </w:r>
      <w:r w:rsidR="009225FB" w:rsidRPr="001216C7">
        <w:rPr>
          <w:b/>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9225FB" w:rsidTr="00851AB1">
        <w:tc>
          <w:tcPr>
            <w:tcW w:w="817" w:type="dxa"/>
          </w:tcPr>
          <w:p w:rsidR="00AC0842" w:rsidRPr="009225FB" w:rsidRDefault="00AC0842" w:rsidP="00AC0842">
            <w:pPr>
              <w:ind w:firstLine="0"/>
              <w:rPr>
                <w:sz w:val="24"/>
                <w:szCs w:val="24"/>
              </w:rPr>
            </w:pPr>
            <w:r w:rsidRPr="009225FB">
              <w:rPr>
                <w:sz w:val="24"/>
                <w:szCs w:val="24"/>
              </w:rPr>
              <w:t>№</w:t>
            </w:r>
          </w:p>
        </w:tc>
        <w:tc>
          <w:tcPr>
            <w:tcW w:w="1819" w:type="dxa"/>
          </w:tcPr>
          <w:p w:rsidR="00AC0842" w:rsidRPr="009225FB" w:rsidRDefault="00AC0842" w:rsidP="00AC0842">
            <w:pPr>
              <w:ind w:firstLine="0"/>
              <w:rPr>
                <w:sz w:val="24"/>
                <w:szCs w:val="24"/>
              </w:rPr>
            </w:pPr>
            <w:r w:rsidRPr="009225FB">
              <w:rPr>
                <w:sz w:val="24"/>
                <w:szCs w:val="24"/>
              </w:rPr>
              <w:t>Классификация по ОКДП</w:t>
            </w:r>
          </w:p>
        </w:tc>
        <w:tc>
          <w:tcPr>
            <w:tcW w:w="1819" w:type="dxa"/>
          </w:tcPr>
          <w:p w:rsidR="00AC0842" w:rsidRPr="009225FB" w:rsidRDefault="00AC0842" w:rsidP="00AC0842">
            <w:pPr>
              <w:ind w:firstLine="0"/>
              <w:rPr>
                <w:sz w:val="24"/>
                <w:szCs w:val="24"/>
              </w:rPr>
            </w:pPr>
            <w:r w:rsidRPr="009225FB">
              <w:rPr>
                <w:sz w:val="24"/>
                <w:szCs w:val="24"/>
              </w:rPr>
              <w:t>Классификация по ОКВЭД</w:t>
            </w:r>
          </w:p>
        </w:tc>
        <w:tc>
          <w:tcPr>
            <w:tcW w:w="1509" w:type="dxa"/>
          </w:tcPr>
          <w:p w:rsidR="00AC0842" w:rsidRPr="009225FB" w:rsidRDefault="00AC0842" w:rsidP="00AC0842">
            <w:pPr>
              <w:ind w:firstLine="0"/>
              <w:rPr>
                <w:sz w:val="24"/>
                <w:szCs w:val="24"/>
              </w:rPr>
            </w:pPr>
            <w:r w:rsidRPr="009225FB">
              <w:rPr>
                <w:sz w:val="24"/>
                <w:szCs w:val="24"/>
              </w:rPr>
              <w:t>Ед. измерения</w:t>
            </w:r>
          </w:p>
        </w:tc>
        <w:tc>
          <w:tcPr>
            <w:tcW w:w="1417" w:type="dxa"/>
          </w:tcPr>
          <w:p w:rsidR="00AC0842" w:rsidRPr="009225FB" w:rsidRDefault="00AC0842" w:rsidP="00AC0842">
            <w:pPr>
              <w:ind w:firstLine="0"/>
              <w:rPr>
                <w:sz w:val="24"/>
                <w:szCs w:val="24"/>
              </w:rPr>
            </w:pPr>
            <w:r w:rsidRPr="009225FB">
              <w:rPr>
                <w:sz w:val="24"/>
                <w:szCs w:val="24"/>
              </w:rPr>
              <w:t>Количество (Объем)</w:t>
            </w:r>
          </w:p>
        </w:tc>
        <w:tc>
          <w:tcPr>
            <w:tcW w:w="2366" w:type="dxa"/>
          </w:tcPr>
          <w:p w:rsidR="00AC0842" w:rsidRPr="009225FB" w:rsidRDefault="00AC0842" w:rsidP="00AC0842">
            <w:pPr>
              <w:ind w:firstLine="0"/>
              <w:rPr>
                <w:sz w:val="24"/>
                <w:szCs w:val="24"/>
              </w:rPr>
            </w:pPr>
            <w:r w:rsidRPr="009225FB">
              <w:rPr>
                <w:sz w:val="24"/>
                <w:szCs w:val="24"/>
              </w:rPr>
              <w:t>Дополнительные сведения</w:t>
            </w:r>
          </w:p>
        </w:tc>
      </w:tr>
      <w:tr w:rsidR="00AC0842" w:rsidRPr="00AC0842" w:rsidTr="005F2F74">
        <w:tc>
          <w:tcPr>
            <w:tcW w:w="817" w:type="dxa"/>
            <w:vAlign w:val="center"/>
          </w:tcPr>
          <w:p w:rsidR="00AC0842" w:rsidRPr="009225FB" w:rsidRDefault="004F1967" w:rsidP="005F2F74">
            <w:pPr>
              <w:ind w:firstLine="0"/>
              <w:jc w:val="center"/>
              <w:rPr>
                <w:sz w:val="24"/>
                <w:szCs w:val="24"/>
              </w:rPr>
            </w:pPr>
            <w:r w:rsidRPr="009225FB">
              <w:rPr>
                <w:sz w:val="24"/>
                <w:szCs w:val="24"/>
              </w:rPr>
              <w:t>1.</w:t>
            </w:r>
          </w:p>
        </w:tc>
        <w:tc>
          <w:tcPr>
            <w:tcW w:w="1819" w:type="dxa"/>
            <w:vAlign w:val="center"/>
          </w:tcPr>
          <w:p w:rsidR="00AC0842" w:rsidRPr="009225FB" w:rsidRDefault="005F2F74" w:rsidP="005F2F74">
            <w:pPr>
              <w:ind w:firstLine="0"/>
              <w:jc w:val="center"/>
              <w:rPr>
                <w:sz w:val="24"/>
                <w:szCs w:val="24"/>
              </w:rPr>
            </w:pPr>
            <w:r>
              <w:rPr>
                <w:sz w:val="24"/>
                <w:szCs w:val="24"/>
              </w:rPr>
              <w:t>3699010</w:t>
            </w:r>
          </w:p>
        </w:tc>
        <w:tc>
          <w:tcPr>
            <w:tcW w:w="1819" w:type="dxa"/>
            <w:vAlign w:val="center"/>
          </w:tcPr>
          <w:p w:rsidR="00AC0842" w:rsidRPr="009225FB" w:rsidRDefault="005F2F74" w:rsidP="005F2F74">
            <w:pPr>
              <w:ind w:firstLine="0"/>
              <w:jc w:val="center"/>
              <w:rPr>
                <w:sz w:val="24"/>
                <w:szCs w:val="24"/>
              </w:rPr>
            </w:pPr>
            <w:r>
              <w:rPr>
                <w:sz w:val="24"/>
                <w:szCs w:val="24"/>
              </w:rPr>
              <w:t>51.47.23</w:t>
            </w:r>
          </w:p>
        </w:tc>
        <w:tc>
          <w:tcPr>
            <w:tcW w:w="1509" w:type="dxa"/>
            <w:vAlign w:val="center"/>
          </w:tcPr>
          <w:p w:rsidR="00AC0842" w:rsidRPr="009225FB" w:rsidRDefault="005F2F74" w:rsidP="005F2F74">
            <w:pPr>
              <w:ind w:firstLine="0"/>
              <w:jc w:val="center"/>
              <w:rPr>
                <w:sz w:val="24"/>
                <w:szCs w:val="24"/>
              </w:rPr>
            </w:pPr>
            <w:r>
              <w:rPr>
                <w:sz w:val="24"/>
                <w:szCs w:val="24"/>
              </w:rPr>
              <w:t>Условная единица</w:t>
            </w:r>
          </w:p>
        </w:tc>
        <w:tc>
          <w:tcPr>
            <w:tcW w:w="1417" w:type="dxa"/>
            <w:vAlign w:val="center"/>
          </w:tcPr>
          <w:p w:rsidR="00AC0842" w:rsidRPr="009225FB" w:rsidRDefault="005F2F74" w:rsidP="005F2F74">
            <w:pPr>
              <w:ind w:firstLine="0"/>
              <w:jc w:val="center"/>
              <w:rPr>
                <w:sz w:val="24"/>
                <w:szCs w:val="24"/>
              </w:rPr>
            </w:pPr>
            <w:r>
              <w:rPr>
                <w:sz w:val="24"/>
                <w:szCs w:val="24"/>
              </w:rPr>
              <w:t>Не определено</w:t>
            </w:r>
          </w:p>
        </w:tc>
        <w:tc>
          <w:tcPr>
            <w:tcW w:w="2366" w:type="dxa"/>
            <w:vAlign w:val="center"/>
          </w:tcPr>
          <w:p w:rsidR="00B37329" w:rsidRDefault="00AB48AD" w:rsidP="005F2F74">
            <w:pPr>
              <w:ind w:firstLine="0"/>
              <w:jc w:val="center"/>
              <w:rPr>
                <w:sz w:val="24"/>
                <w:szCs w:val="24"/>
              </w:rPr>
            </w:pPr>
            <w:r w:rsidRPr="009225FB">
              <w:rPr>
                <w:sz w:val="24"/>
                <w:szCs w:val="24"/>
              </w:rPr>
              <w:t xml:space="preserve">Строка </w:t>
            </w:r>
            <w:r w:rsidR="004F1967" w:rsidRPr="009225FB">
              <w:rPr>
                <w:sz w:val="24"/>
                <w:szCs w:val="24"/>
              </w:rPr>
              <w:t>годового плана закупок</w:t>
            </w:r>
            <w:r w:rsidRPr="009225FB">
              <w:rPr>
                <w:sz w:val="24"/>
                <w:szCs w:val="24"/>
              </w:rPr>
              <w:t xml:space="preserve"> </w:t>
            </w:r>
          </w:p>
          <w:p w:rsidR="00AC0842" w:rsidRPr="00AC0842" w:rsidRDefault="00AB48AD" w:rsidP="005F2F74">
            <w:pPr>
              <w:ind w:firstLine="0"/>
              <w:jc w:val="center"/>
              <w:rPr>
                <w:sz w:val="24"/>
                <w:szCs w:val="24"/>
              </w:rPr>
            </w:pPr>
            <w:r w:rsidRPr="009225FB">
              <w:rPr>
                <w:sz w:val="24"/>
                <w:szCs w:val="24"/>
              </w:rPr>
              <w:t xml:space="preserve">№ </w:t>
            </w:r>
            <w:r w:rsidR="005F2F74">
              <w:rPr>
                <w:sz w:val="24"/>
                <w:szCs w:val="24"/>
              </w:rPr>
              <w:t>214</w:t>
            </w:r>
          </w:p>
        </w:tc>
      </w:tr>
    </w:tbl>
    <w:p w:rsidR="00C64E36" w:rsidRDefault="00C64E36" w:rsidP="00CB1C18">
      <w:pPr>
        <w:jc w:val="both"/>
        <w:rPr>
          <w:sz w:val="24"/>
          <w:szCs w:val="24"/>
        </w:rPr>
      </w:pPr>
      <w:r w:rsidRPr="00D43A0F">
        <w:rPr>
          <w:szCs w:val="28"/>
        </w:rPr>
        <w:t xml:space="preserve">Место </w:t>
      </w:r>
      <w:r w:rsidR="00DC6C71">
        <w:rPr>
          <w:szCs w:val="28"/>
        </w:rPr>
        <w:t>поставки Т</w:t>
      </w:r>
      <w:r w:rsidRPr="00D43F92">
        <w:rPr>
          <w:szCs w:val="28"/>
        </w:rPr>
        <w:t>овара:</w:t>
      </w:r>
      <w:r w:rsidRPr="00D43A0F">
        <w:rPr>
          <w:sz w:val="24"/>
          <w:szCs w:val="24"/>
        </w:rPr>
        <w:t xml:space="preserve"> </w:t>
      </w:r>
    </w:p>
    <w:p w:rsidR="005F2F74" w:rsidRDefault="005F2F74" w:rsidP="005F2F74">
      <w:pPr>
        <w:jc w:val="both"/>
        <w:rPr>
          <w:szCs w:val="28"/>
        </w:rPr>
      </w:pPr>
      <w:r>
        <w:rPr>
          <w:szCs w:val="28"/>
        </w:rPr>
        <w:t>- 191002, г. Санкт-Петербург, Владимирский пр., д. 23, Бизнес-центр «Ренессанс Холл», 4 и 8 этаж;</w:t>
      </w:r>
    </w:p>
    <w:p w:rsidR="005F2F74" w:rsidRDefault="005F2F74" w:rsidP="005F2F74">
      <w:pPr>
        <w:jc w:val="both"/>
        <w:rPr>
          <w:szCs w:val="28"/>
        </w:rPr>
      </w:pPr>
      <w:r>
        <w:rPr>
          <w:szCs w:val="28"/>
        </w:rPr>
        <w:t>- 192007, г. Санкт-Петербург, Лиговский пр., д.240, литер</w:t>
      </w:r>
      <w:proofErr w:type="gramStart"/>
      <w:r>
        <w:rPr>
          <w:szCs w:val="28"/>
        </w:rPr>
        <w:t xml:space="preserve"> А</w:t>
      </w:r>
      <w:proofErr w:type="gramEnd"/>
      <w:r>
        <w:rPr>
          <w:szCs w:val="28"/>
        </w:rPr>
        <w:t xml:space="preserve">, агентство на станции </w:t>
      </w:r>
      <w:proofErr w:type="spellStart"/>
      <w:r>
        <w:rPr>
          <w:szCs w:val="28"/>
        </w:rPr>
        <w:t>Санкт-Петербург-Товарный-Витебский</w:t>
      </w:r>
      <w:proofErr w:type="spellEnd"/>
      <w:r>
        <w:rPr>
          <w:szCs w:val="28"/>
        </w:rPr>
        <w:t>, автотранспортный цех, отдел продаж;</w:t>
      </w:r>
    </w:p>
    <w:p w:rsidR="005F2F74" w:rsidRDefault="005F2F74" w:rsidP="005F2F74">
      <w:pPr>
        <w:jc w:val="both"/>
        <w:rPr>
          <w:szCs w:val="28"/>
        </w:rPr>
      </w:pPr>
      <w:r>
        <w:rPr>
          <w:szCs w:val="28"/>
        </w:rPr>
        <w:t>- 195009, г. Санкт-Петербург, участок ж/</w:t>
      </w:r>
      <w:proofErr w:type="spellStart"/>
      <w:r>
        <w:rPr>
          <w:szCs w:val="28"/>
        </w:rPr>
        <w:t>д</w:t>
      </w:r>
      <w:proofErr w:type="spellEnd"/>
      <w:r>
        <w:rPr>
          <w:szCs w:val="28"/>
        </w:rPr>
        <w:t xml:space="preserve"> «Минеральная </w:t>
      </w:r>
      <w:proofErr w:type="spellStart"/>
      <w:r>
        <w:rPr>
          <w:szCs w:val="28"/>
        </w:rPr>
        <w:t>ул.-Лесной</w:t>
      </w:r>
      <w:proofErr w:type="spellEnd"/>
      <w:r>
        <w:rPr>
          <w:szCs w:val="28"/>
        </w:rPr>
        <w:t xml:space="preserve"> пр.», литер</w:t>
      </w:r>
      <w:proofErr w:type="gramStart"/>
      <w:r>
        <w:rPr>
          <w:szCs w:val="28"/>
        </w:rPr>
        <w:t xml:space="preserve"> Д</w:t>
      </w:r>
      <w:proofErr w:type="gramEnd"/>
      <w:r>
        <w:rPr>
          <w:szCs w:val="28"/>
        </w:rPr>
        <w:t xml:space="preserve"> (ул. Минеральная, д. 37), цех ремонта большегрузных контейнеров;</w:t>
      </w:r>
    </w:p>
    <w:p w:rsidR="002D7DCD" w:rsidRDefault="005F2F74" w:rsidP="005F2F74">
      <w:pPr>
        <w:jc w:val="both"/>
        <w:rPr>
          <w:szCs w:val="28"/>
        </w:rPr>
      </w:pPr>
      <w:r>
        <w:rPr>
          <w:szCs w:val="28"/>
        </w:rPr>
        <w:t xml:space="preserve">- </w:t>
      </w:r>
      <w:r w:rsidR="002D7DCD">
        <w:rPr>
          <w:szCs w:val="28"/>
        </w:rPr>
        <w:t>190020</w:t>
      </w:r>
      <w:r>
        <w:rPr>
          <w:szCs w:val="28"/>
        </w:rPr>
        <w:t xml:space="preserve">, Санкт-Петербург, </w:t>
      </w:r>
      <w:r w:rsidR="002D7DCD">
        <w:rPr>
          <w:szCs w:val="28"/>
        </w:rPr>
        <w:t>Бумажная ул., д. 3, литер</w:t>
      </w:r>
      <w:proofErr w:type="gramStart"/>
      <w:r w:rsidR="002D7DCD">
        <w:rPr>
          <w:szCs w:val="28"/>
        </w:rPr>
        <w:t xml:space="preserve"> А</w:t>
      </w:r>
      <w:proofErr w:type="gramEnd"/>
      <w:r>
        <w:rPr>
          <w:szCs w:val="28"/>
        </w:rPr>
        <w:t>,</w:t>
      </w:r>
      <w:r w:rsidR="002D7DCD">
        <w:rPr>
          <w:szCs w:val="28"/>
        </w:rPr>
        <w:t xml:space="preserve"> </w:t>
      </w:r>
      <w:r w:rsidR="007138A7">
        <w:rPr>
          <w:szCs w:val="28"/>
        </w:rPr>
        <w:t>Бизнес-центр «Астра», 7</w:t>
      </w:r>
      <w:r w:rsidR="002D7DCD">
        <w:rPr>
          <w:szCs w:val="28"/>
        </w:rPr>
        <w:t xml:space="preserve"> этаж,</w:t>
      </w:r>
      <w:r w:rsidR="007138A7">
        <w:rPr>
          <w:szCs w:val="28"/>
        </w:rPr>
        <w:t xml:space="preserve"> </w:t>
      </w:r>
      <w:proofErr w:type="spellStart"/>
      <w:r w:rsidR="007138A7">
        <w:rPr>
          <w:szCs w:val="28"/>
        </w:rPr>
        <w:t>каб</w:t>
      </w:r>
      <w:proofErr w:type="spellEnd"/>
      <w:r w:rsidR="007138A7">
        <w:rPr>
          <w:szCs w:val="28"/>
        </w:rPr>
        <w:t>. №  703</w:t>
      </w:r>
      <w:r w:rsidR="002D7DCD">
        <w:rPr>
          <w:szCs w:val="28"/>
        </w:rPr>
        <w:t xml:space="preserve"> </w:t>
      </w:r>
      <w:r w:rsidR="00E37DE2">
        <w:rPr>
          <w:szCs w:val="28"/>
        </w:rPr>
        <w:t>от</w:t>
      </w:r>
      <w:r w:rsidR="007138A7">
        <w:rPr>
          <w:szCs w:val="28"/>
        </w:rPr>
        <w:t>дел  взаимодействия</w:t>
      </w:r>
      <w:r w:rsidR="00E37DE2">
        <w:rPr>
          <w:szCs w:val="28"/>
        </w:rPr>
        <w:t xml:space="preserve"> с Портом</w:t>
      </w:r>
      <w:r w:rsidR="007138A7">
        <w:rPr>
          <w:szCs w:val="28"/>
        </w:rPr>
        <w:t xml:space="preserve"> Санкт-П</w:t>
      </w:r>
      <w:r w:rsidR="00E37DE2">
        <w:rPr>
          <w:szCs w:val="28"/>
        </w:rPr>
        <w:t xml:space="preserve">етербург, </w:t>
      </w:r>
      <w:r w:rsidR="002D7DCD">
        <w:rPr>
          <w:szCs w:val="28"/>
        </w:rPr>
        <w:t xml:space="preserve">агентство на станции </w:t>
      </w:r>
      <w:proofErr w:type="spellStart"/>
      <w:r w:rsidR="002D7DCD">
        <w:rPr>
          <w:szCs w:val="28"/>
        </w:rPr>
        <w:t>Автово</w:t>
      </w:r>
      <w:proofErr w:type="spellEnd"/>
      <w:r w:rsidR="002D7DCD">
        <w:rPr>
          <w:szCs w:val="28"/>
        </w:rPr>
        <w:t>;</w:t>
      </w:r>
    </w:p>
    <w:p w:rsidR="005F2F74" w:rsidRDefault="005F2F74" w:rsidP="005F2F74">
      <w:pPr>
        <w:jc w:val="both"/>
        <w:rPr>
          <w:szCs w:val="28"/>
        </w:rPr>
      </w:pPr>
      <w:r>
        <w:rPr>
          <w:szCs w:val="28"/>
        </w:rPr>
        <w:t xml:space="preserve"> </w:t>
      </w:r>
      <w:r w:rsidR="002D7DCD">
        <w:rPr>
          <w:szCs w:val="28"/>
        </w:rPr>
        <w:t xml:space="preserve">- </w:t>
      </w:r>
      <w:r w:rsidR="008C24A2">
        <w:rPr>
          <w:szCs w:val="28"/>
        </w:rPr>
        <w:t>198035</w:t>
      </w:r>
      <w:r w:rsidR="00E37DE2">
        <w:rPr>
          <w:szCs w:val="28"/>
        </w:rPr>
        <w:t xml:space="preserve">, г. Санкт-Петербург, </w:t>
      </w:r>
      <w:proofErr w:type="gramStart"/>
      <w:r w:rsidR="00E37DE2">
        <w:rPr>
          <w:szCs w:val="28"/>
        </w:rPr>
        <w:t>Двинская</w:t>
      </w:r>
      <w:proofErr w:type="gramEnd"/>
      <w:r w:rsidR="00E37DE2">
        <w:rPr>
          <w:szCs w:val="28"/>
        </w:rPr>
        <w:t xml:space="preserve"> ул., д. 21, </w:t>
      </w:r>
      <w:r w:rsidR="00A2143F">
        <w:rPr>
          <w:szCs w:val="28"/>
        </w:rPr>
        <w:t>агентство на станции Новый Порт;</w:t>
      </w:r>
    </w:p>
    <w:p w:rsidR="00A2143F" w:rsidRDefault="00A2143F" w:rsidP="005F2F74">
      <w:pPr>
        <w:jc w:val="both"/>
        <w:rPr>
          <w:szCs w:val="28"/>
        </w:rPr>
      </w:pPr>
      <w:r>
        <w:rPr>
          <w:szCs w:val="28"/>
        </w:rPr>
        <w:t xml:space="preserve">- 188800, Ленинградская обл., Выборгский р-н, п. </w:t>
      </w:r>
      <w:proofErr w:type="spellStart"/>
      <w:r>
        <w:rPr>
          <w:szCs w:val="28"/>
        </w:rPr>
        <w:t>Буслово</w:t>
      </w:r>
      <w:proofErr w:type="spellEnd"/>
      <w:r>
        <w:rPr>
          <w:szCs w:val="28"/>
        </w:rPr>
        <w:t>, д. б/</w:t>
      </w:r>
      <w:proofErr w:type="spellStart"/>
      <w:r>
        <w:rPr>
          <w:szCs w:val="28"/>
        </w:rPr>
        <w:t>н</w:t>
      </w:r>
      <w:proofErr w:type="spellEnd"/>
      <w:r>
        <w:rPr>
          <w:szCs w:val="28"/>
        </w:rPr>
        <w:t>, литер</w:t>
      </w:r>
      <w:proofErr w:type="gramStart"/>
      <w:r>
        <w:rPr>
          <w:szCs w:val="28"/>
        </w:rPr>
        <w:t xml:space="preserve"> А</w:t>
      </w:r>
      <w:proofErr w:type="gramEnd"/>
      <w:r>
        <w:rPr>
          <w:szCs w:val="28"/>
        </w:rPr>
        <w:t xml:space="preserve">, агентство на станции </w:t>
      </w:r>
      <w:proofErr w:type="spellStart"/>
      <w:r>
        <w:rPr>
          <w:szCs w:val="28"/>
        </w:rPr>
        <w:t>Бусловская</w:t>
      </w:r>
      <w:proofErr w:type="spellEnd"/>
      <w:r>
        <w:rPr>
          <w:szCs w:val="28"/>
        </w:rPr>
        <w:t>.</w:t>
      </w:r>
    </w:p>
    <w:p w:rsidR="005F2F74" w:rsidRPr="00D43A0F" w:rsidRDefault="005F2F74" w:rsidP="00CB1C18">
      <w:pPr>
        <w:jc w:val="both"/>
        <w:rPr>
          <w:sz w:val="24"/>
          <w:szCs w:val="24"/>
        </w:rPr>
      </w:pP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0206C" w:rsidRPr="0010206C">
        <w:rPr>
          <w:szCs w:val="28"/>
        </w:rPr>
        <w:t xml:space="preserve"> «16</w:t>
      </w:r>
      <w:r w:rsidR="007A52C2" w:rsidRPr="0010206C">
        <w:rPr>
          <w:szCs w:val="28"/>
        </w:rPr>
        <w:t xml:space="preserve">» </w:t>
      </w:r>
      <w:r w:rsidR="0010206C" w:rsidRPr="0010206C">
        <w:rPr>
          <w:szCs w:val="28"/>
        </w:rPr>
        <w:t>апреля</w:t>
      </w:r>
      <w:r w:rsidR="007A52C2" w:rsidRPr="0010206C">
        <w:rPr>
          <w:szCs w:val="28"/>
        </w:rPr>
        <w:t xml:space="preserve"> 2014</w:t>
      </w:r>
      <w:r w:rsidRPr="0010206C">
        <w:rPr>
          <w:szCs w:val="28"/>
        </w:rPr>
        <w:t xml:space="preserve"> г. по «</w:t>
      </w:r>
      <w:r w:rsidR="00120570">
        <w:rPr>
          <w:szCs w:val="28"/>
        </w:rPr>
        <w:t>19</w:t>
      </w:r>
      <w:r w:rsidRPr="0010206C">
        <w:rPr>
          <w:szCs w:val="28"/>
        </w:rPr>
        <w:t xml:space="preserve">» </w:t>
      </w:r>
      <w:r w:rsidR="0010206C">
        <w:rPr>
          <w:szCs w:val="28"/>
        </w:rPr>
        <w:t>ма</w:t>
      </w:r>
      <w:r w:rsidR="0010206C" w:rsidRPr="0010206C">
        <w:rPr>
          <w:szCs w:val="28"/>
        </w:rPr>
        <w:t>я</w:t>
      </w:r>
      <w:r w:rsidR="007A52C2" w:rsidRPr="0010206C">
        <w:rPr>
          <w:szCs w:val="28"/>
        </w:rPr>
        <w:t xml:space="preserve"> 2014</w:t>
      </w:r>
      <w:r w:rsidRPr="0010206C">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proofErr w:type="gramStart"/>
      <w:r w:rsidR="009D3360" w:rsidRPr="006A2D2A">
        <w:rPr>
          <w:szCs w:val="28"/>
        </w:rPr>
        <w:t>(</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proofErr w:type="gramEnd"/>
        <w:r w:rsidR="006A2D2A" w:rsidRPr="006A2D2A">
          <w:rPr>
            <w:rStyle w:val="a6"/>
            <w:szCs w:val="28"/>
          </w:rPr>
          <w:t>www.zakupki.gov.ru</w:t>
        </w:r>
        <w:proofErr w:type="gramStart"/>
      </w:hyperlink>
      <w:r w:rsidR="006A2D2A" w:rsidRPr="006A2D2A">
        <w:rPr>
          <w:szCs w:val="28"/>
        </w:rPr>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B37329">
      <w:pPr>
        <w:jc w:val="both"/>
        <w:rPr>
          <w:b/>
        </w:rPr>
      </w:pPr>
      <w:r w:rsidRPr="00772A14">
        <w:rPr>
          <w:b/>
        </w:rPr>
        <w:t>Информаци</w:t>
      </w:r>
      <w:r>
        <w:rPr>
          <w:b/>
        </w:rPr>
        <w:t>я о порядке  проведения закупки</w:t>
      </w:r>
    </w:p>
    <w:p w:rsidR="00962FD2" w:rsidRPr="00120570" w:rsidRDefault="00876894" w:rsidP="00B37329">
      <w:pPr>
        <w:jc w:val="both"/>
      </w:pPr>
      <w:r>
        <w:lastRenderedPageBreak/>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w:t>
      </w:r>
      <w:r w:rsidR="000A67CD" w:rsidRPr="00120570">
        <w:t xml:space="preserve">местному времени Организатора): </w:t>
      </w:r>
    </w:p>
    <w:p w:rsidR="000A67CD" w:rsidRPr="00120570" w:rsidRDefault="008159DC" w:rsidP="007B4A2D">
      <w:pPr>
        <w:jc w:val="both"/>
        <w:rPr>
          <w:b/>
        </w:rPr>
      </w:pPr>
      <w:r w:rsidRPr="00120570">
        <w:rPr>
          <w:szCs w:val="28"/>
        </w:rPr>
        <w:tab/>
      </w:r>
      <w:r w:rsidR="0010206C" w:rsidRPr="00120570">
        <w:rPr>
          <w:szCs w:val="28"/>
        </w:rPr>
        <w:t>«</w:t>
      </w:r>
      <w:r w:rsidR="00120570" w:rsidRPr="00120570">
        <w:rPr>
          <w:szCs w:val="28"/>
        </w:rPr>
        <w:t>19</w:t>
      </w:r>
      <w:r w:rsidR="0010206C" w:rsidRPr="00120570">
        <w:rPr>
          <w:szCs w:val="28"/>
        </w:rPr>
        <w:t xml:space="preserve">» </w:t>
      </w:r>
      <w:r w:rsidR="001116A5" w:rsidRPr="00120570">
        <w:rPr>
          <w:szCs w:val="28"/>
        </w:rPr>
        <w:t>мая</w:t>
      </w:r>
      <w:r w:rsidR="00082A72" w:rsidRPr="00120570">
        <w:rPr>
          <w:szCs w:val="28"/>
        </w:rPr>
        <w:t xml:space="preserve"> 201</w:t>
      </w:r>
      <w:r w:rsidR="007A52C2" w:rsidRPr="00120570">
        <w:rPr>
          <w:szCs w:val="28"/>
        </w:rPr>
        <w:t>4</w:t>
      </w:r>
      <w:r w:rsidR="000A67CD" w:rsidRPr="00120570">
        <w:rPr>
          <w:szCs w:val="28"/>
        </w:rPr>
        <w:t xml:space="preserve"> г</w:t>
      </w:r>
      <w:r w:rsidR="00082A72" w:rsidRPr="00120570">
        <w:rPr>
          <w:szCs w:val="28"/>
        </w:rPr>
        <w:t>.</w:t>
      </w:r>
      <w:r w:rsidR="006A2D2A" w:rsidRPr="00120570">
        <w:t xml:space="preserve"> 14 </w:t>
      </w:r>
      <w:r w:rsidR="00024F41" w:rsidRPr="00120570">
        <w:t>час. 00</w:t>
      </w:r>
      <w:r w:rsidR="000A67CD" w:rsidRPr="00120570">
        <w:t xml:space="preserve"> мин.</w:t>
      </w:r>
    </w:p>
    <w:p w:rsidR="004F1967" w:rsidRPr="00120570" w:rsidRDefault="000A67CD" w:rsidP="00B37329">
      <w:pPr>
        <w:jc w:val="both"/>
      </w:pPr>
      <w:r w:rsidRPr="00120570">
        <w:t xml:space="preserve">Место: </w:t>
      </w:r>
      <w:r w:rsidR="00E135F8" w:rsidRPr="00120570">
        <w:t>Электронная торговая площадка</w:t>
      </w:r>
      <w:r w:rsidR="00E135F8" w:rsidRPr="00120570">
        <w:rPr>
          <w:szCs w:val="28"/>
        </w:rPr>
        <w:t xml:space="preserve"> </w:t>
      </w:r>
      <w:proofErr w:type="spellStart"/>
      <w:r w:rsidR="00E135F8" w:rsidRPr="00120570">
        <w:rPr>
          <w:szCs w:val="28"/>
        </w:rPr>
        <w:t>ОТС-тендер</w:t>
      </w:r>
      <w:proofErr w:type="spellEnd"/>
      <w:r w:rsidR="00E135F8" w:rsidRPr="00120570">
        <w:rPr>
          <w:szCs w:val="28"/>
        </w:rPr>
        <w:t xml:space="preserve"> (</w:t>
      </w:r>
      <w:hyperlink r:id="rId15" w:history="1">
        <w:r w:rsidR="00E135F8" w:rsidRPr="00120570">
          <w:rPr>
            <w:rStyle w:val="a6"/>
            <w:szCs w:val="28"/>
            <w:lang w:val="en-US"/>
          </w:rPr>
          <w:t>http</w:t>
        </w:r>
        <w:r w:rsidR="00E135F8" w:rsidRPr="00120570">
          <w:rPr>
            <w:rStyle w:val="a6"/>
            <w:szCs w:val="28"/>
          </w:rPr>
          <w:t>://</w:t>
        </w:r>
        <w:proofErr w:type="spellStart"/>
        <w:r w:rsidR="00E135F8" w:rsidRPr="00120570">
          <w:rPr>
            <w:rStyle w:val="a6"/>
            <w:szCs w:val="28"/>
            <w:lang w:val="en-US"/>
          </w:rPr>
          <w:t>otc</w:t>
        </w:r>
        <w:proofErr w:type="spellEnd"/>
        <w:r w:rsidR="00E135F8" w:rsidRPr="00120570">
          <w:rPr>
            <w:rStyle w:val="a6"/>
            <w:szCs w:val="28"/>
          </w:rPr>
          <w:t>.</w:t>
        </w:r>
        <w:proofErr w:type="spellStart"/>
        <w:r w:rsidR="00E135F8" w:rsidRPr="00120570">
          <w:rPr>
            <w:rStyle w:val="a6"/>
            <w:szCs w:val="28"/>
            <w:lang w:val="en-US"/>
          </w:rPr>
          <w:t>ru</w:t>
        </w:r>
        <w:proofErr w:type="spellEnd"/>
        <w:r w:rsidR="00E135F8" w:rsidRPr="00120570">
          <w:rPr>
            <w:rStyle w:val="a6"/>
            <w:szCs w:val="28"/>
          </w:rPr>
          <w:t>/</w:t>
        </w:r>
        <w:r w:rsidR="00E135F8" w:rsidRPr="00120570">
          <w:rPr>
            <w:rStyle w:val="a6"/>
            <w:szCs w:val="28"/>
            <w:lang w:val="en-US"/>
          </w:rPr>
          <w:t>tender</w:t>
        </w:r>
      </w:hyperlink>
      <w:r w:rsidR="00E135F8" w:rsidRPr="00120570">
        <w:rPr>
          <w:szCs w:val="28"/>
        </w:rPr>
        <w:t>)</w:t>
      </w:r>
      <w:r w:rsidR="008C4FB0" w:rsidRPr="00120570">
        <w:t>.</w:t>
      </w:r>
    </w:p>
    <w:p w:rsidR="00662448" w:rsidRPr="00120570" w:rsidRDefault="00D20EAA" w:rsidP="00662448">
      <w:pPr>
        <w:jc w:val="both"/>
        <w:rPr>
          <w:b/>
          <w:szCs w:val="28"/>
        </w:rPr>
      </w:pPr>
      <w:r w:rsidRPr="00120570">
        <w:rPr>
          <w:b/>
          <w:szCs w:val="28"/>
        </w:rPr>
        <w:t>Рассмотрение, оценка</w:t>
      </w:r>
      <w:r w:rsidR="00662448" w:rsidRPr="00120570">
        <w:rPr>
          <w:b/>
          <w:szCs w:val="28"/>
        </w:rPr>
        <w:t xml:space="preserve"> </w:t>
      </w:r>
      <w:r w:rsidR="00962FD2" w:rsidRPr="00120570">
        <w:rPr>
          <w:b/>
          <w:szCs w:val="28"/>
        </w:rPr>
        <w:t>и сопоставление Заявок</w:t>
      </w:r>
    </w:p>
    <w:p w:rsidR="00C017C8" w:rsidRPr="00120570" w:rsidRDefault="0010206C" w:rsidP="00C017C8">
      <w:pPr>
        <w:jc w:val="both"/>
        <w:rPr>
          <w:b/>
        </w:rPr>
      </w:pPr>
      <w:r w:rsidRPr="00120570">
        <w:rPr>
          <w:szCs w:val="28"/>
        </w:rPr>
        <w:tab/>
        <w:t>«</w:t>
      </w:r>
      <w:r w:rsidR="007D1978" w:rsidRPr="00120570">
        <w:rPr>
          <w:szCs w:val="28"/>
        </w:rPr>
        <w:t xml:space="preserve"> </w:t>
      </w:r>
      <w:r w:rsidR="00120570" w:rsidRPr="00120570">
        <w:rPr>
          <w:szCs w:val="28"/>
        </w:rPr>
        <w:t>20</w:t>
      </w:r>
      <w:r w:rsidR="007D1978" w:rsidRPr="00120570">
        <w:rPr>
          <w:szCs w:val="28"/>
        </w:rPr>
        <w:t xml:space="preserve"> </w:t>
      </w:r>
      <w:r w:rsidR="007A52C2" w:rsidRPr="00120570">
        <w:rPr>
          <w:szCs w:val="28"/>
        </w:rPr>
        <w:t xml:space="preserve">» </w:t>
      </w:r>
      <w:r w:rsidRPr="00120570">
        <w:rPr>
          <w:szCs w:val="28"/>
        </w:rPr>
        <w:t>мая</w:t>
      </w:r>
      <w:r w:rsidR="007A52C2" w:rsidRPr="00120570">
        <w:rPr>
          <w:szCs w:val="28"/>
        </w:rPr>
        <w:t xml:space="preserve"> 2014</w:t>
      </w:r>
      <w:r w:rsidR="00C017C8" w:rsidRPr="00120570">
        <w:rPr>
          <w:szCs w:val="28"/>
        </w:rPr>
        <w:t xml:space="preserve"> г.</w:t>
      </w:r>
      <w:r w:rsidR="006A2D2A" w:rsidRPr="00120570">
        <w:t xml:space="preserve"> 14 </w:t>
      </w:r>
      <w:r w:rsidR="00C017C8" w:rsidRPr="00120570">
        <w:t>час. 00 мин.</w:t>
      </w:r>
    </w:p>
    <w:p w:rsidR="00962FD2" w:rsidRPr="00120570" w:rsidRDefault="00962FD2" w:rsidP="00962FD2">
      <w:pPr>
        <w:jc w:val="both"/>
      </w:pPr>
      <w:r w:rsidRPr="00120570">
        <w:t xml:space="preserve">Место: </w:t>
      </w:r>
      <w:r w:rsidR="008C24A2" w:rsidRPr="00120570">
        <w:t>191002, г. Санкт-Петербург, Владимирский пр., д.23.</w:t>
      </w:r>
    </w:p>
    <w:p w:rsidR="00662448" w:rsidRPr="00120570" w:rsidRDefault="00662448" w:rsidP="00702B9B">
      <w:pPr>
        <w:pStyle w:val="a7"/>
        <w:suppressAutoHyphens/>
        <w:ind w:left="708" w:firstLine="0"/>
        <w:rPr>
          <w:sz w:val="28"/>
          <w:szCs w:val="28"/>
        </w:rPr>
      </w:pPr>
      <w:r w:rsidRPr="00120570">
        <w:rPr>
          <w:sz w:val="28"/>
          <w:szCs w:val="28"/>
        </w:rPr>
        <w:t>Информация о ходе рассмотрения Заявок не подлежит разглашению.</w:t>
      </w:r>
    </w:p>
    <w:p w:rsidR="00BC29CF" w:rsidRPr="00120570" w:rsidRDefault="00662448" w:rsidP="00962FD2">
      <w:pPr>
        <w:jc w:val="both"/>
        <w:rPr>
          <w:b/>
        </w:rPr>
      </w:pPr>
      <w:r w:rsidRPr="00120570">
        <w:rPr>
          <w:b/>
        </w:rPr>
        <w:t>Подведение</w:t>
      </w:r>
      <w:r w:rsidR="00BC29CF" w:rsidRPr="00120570">
        <w:rPr>
          <w:b/>
        </w:rPr>
        <w:t xml:space="preserve"> итогов</w:t>
      </w:r>
    </w:p>
    <w:p w:rsidR="00C017C8" w:rsidRPr="00120570" w:rsidRDefault="007A52C2" w:rsidP="00C017C8">
      <w:pPr>
        <w:jc w:val="both"/>
        <w:rPr>
          <w:b/>
        </w:rPr>
      </w:pPr>
      <w:r w:rsidRPr="00120570">
        <w:rPr>
          <w:szCs w:val="28"/>
        </w:rPr>
        <w:tab/>
      </w:r>
      <w:r w:rsidR="00120570">
        <w:rPr>
          <w:szCs w:val="28"/>
        </w:rPr>
        <w:t>«</w:t>
      </w:r>
      <w:r w:rsidR="00120570" w:rsidRPr="00120570">
        <w:rPr>
          <w:szCs w:val="28"/>
        </w:rPr>
        <w:t xml:space="preserve"> 22</w:t>
      </w:r>
      <w:r w:rsidR="007D1978" w:rsidRPr="00120570">
        <w:rPr>
          <w:szCs w:val="28"/>
        </w:rPr>
        <w:t xml:space="preserve"> </w:t>
      </w:r>
      <w:r w:rsidRPr="00120570">
        <w:rPr>
          <w:szCs w:val="28"/>
        </w:rPr>
        <w:t xml:space="preserve">» </w:t>
      </w:r>
      <w:r w:rsidR="0010206C" w:rsidRPr="00120570">
        <w:rPr>
          <w:szCs w:val="28"/>
        </w:rPr>
        <w:t>мая</w:t>
      </w:r>
      <w:r w:rsidRPr="00120570">
        <w:rPr>
          <w:szCs w:val="28"/>
        </w:rPr>
        <w:t xml:space="preserve"> 2014</w:t>
      </w:r>
      <w:r w:rsidR="00C017C8" w:rsidRPr="00120570">
        <w:rPr>
          <w:szCs w:val="28"/>
        </w:rPr>
        <w:t xml:space="preserve"> г.</w:t>
      </w:r>
      <w:r w:rsidR="006A2D2A" w:rsidRPr="00120570">
        <w:t xml:space="preserve"> 14 </w:t>
      </w:r>
      <w:r w:rsidR="00C017C8" w:rsidRPr="00120570">
        <w:t>час. 00 мин.</w:t>
      </w:r>
    </w:p>
    <w:p w:rsidR="008C24A2" w:rsidRPr="008C24A2" w:rsidRDefault="008C24A2" w:rsidP="008C24A2">
      <w:pPr>
        <w:jc w:val="both"/>
      </w:pPr>
      <w:r w:rsidRPr="00120570">
        <w:t>Место: 191002, г</w:t>
      </w:r>
      <w:r w:rsidRPr="0010206C">
        <w:t>. Санкт-Петербург, Владимирский пр., д.23.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w:t>
      </w:r>
      <w:proofErr w:type="spellStart"/>
      <w:r w:rsidR="006A2D2A">
        <w:t>ТрансКонтейнер</w:t>
      </w:r>
      <w:proofErr w:type="spellEnd"/>
      <w:r w:rsidR="006A2D2A">
        <w:t>»</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C58" w:rsidRDefault="00424C58" w:rsidP="00CB1C18">
      <w:r>
        <w:separator/>
      </w:r>
    </w:p>
  </w:endnote>
  <w:endnote w:type="continuationSeparator" w:id="0">
    <w:p w:rsidR="00424C58" w:rsidRDefault="00424C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C58" w:rsidRDefault="00424C58" w:rsidP="00CB1C18">
      <w:r>
        <w:separator/>
      </w:r>
    </w:p>
  </w:footnote>
  <w:footnote w:type="continuationSeparator" w:id="0">
    <w:p w:rsidR="00424C58" w:rsidRDefault="00424C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777DA">
    <w:pPr>
      <w:pStyle w:val="af0"/>
      <w:jc w:val="center"/>
    </w:pPr>
    <w:fldSimple w:instr=" PAGE   \* MERGEFORMAT ">
      <w:r w:rsidR="00120570">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10206C"/>
    <w:rsid w:val="00107B80"/>
    <w:rsid w:val="001116A5"/>
    <w:rsid w:val="00117473"/>
    <w:rsid w:val="00120570"/>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2F8E"/>
    <w:rsid w:val="00216833"/>
    <w:rsid w:val="002350DE"/>
    <w:rsid w:val="00237904"/>
    <w:rsid w:val="00245141"/>
    <w:rsid w:val="00250C33"/>
    <w:rsid w:val="002579E7"/>
    <w:rsid w:val="0026332C"/>
    <w:rsid w:val="002636BF"/>
    <w:rsid w:val="002734B8"/>
    <w:rsid w:val="0028492E"/>
    <w:rsid w:val="002927B0"/>
    <w:rsid w:val="00296517"/>
    <w:rsid w:val="002A7D8B"/>
    <w:rsid w:val="002B27CD"/>
    <w:rsid w:val="002C0F1D"/>
    <w:rsid w:val="002C536B"/>
    <w:rsid w:val="002D7DCD"/>
    <w:rsid w:val="002E11EB"/>
    <w:rsid w:val="002E2B59"/>
    <w:rsid w:val="002E5A39"/>
    <w:rsid w:val="002F00CA"/>
    <w:rsid w:val="002F0875"/>
    <w:rsid w:val="003038BF"/>
    <w:rsid w:val="003106D1"/>
    <w:rsid w:val="0032153B"/>
    <w:rsid w:val="003248F4"/>
    <w:rsid w:val="00372BBD"/>
    <w:rsid w:val="003C7469"/>
    <w:rsid w:val="003C7807"/>
    <w:rsid w:val="003D0AA6"/>
    <w:rsid w:val="003E13B8"/>
    <w:rsid w:val="003E1D49"/>
    <w:rsid w:val="003E7A15"/>
    <w:rsid w:val="003F2B7A"/>
    <w:rsid w:val="0041301F"/>
    <w:rsid w:val="00422918"/>
    <w:rsid w:val="00424C58"/>
    <w:rsid w:val="00427B60"/>
    <w:rsid w:val="0044002D"/>
    <w:rsid w:val="00451B67"/>
    <w:rsid w:val="004536C1"/>
    <w:rsid w:val="004566F4"/>
    <w:rsid w:val="00482157"/>
    <w:rsid w:val="00483D8D"/>
    <w:rsid w:val="00492264"/>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577C6"/>
    <w:rsid w:val="00564686"/>
    <w:rsid w:val="00576EAB"/>
    <w:rsid w:val="00583AE4"/>
    <w:rsid w:val="00584D63"/>
    <w:rsid w:val="005A4DA4"/>
    <w:rsid w:val="005A69AB"/>
    <w:rsid w:val="005C1B79"/>
    <w:rsid w:val="005E0384"/>
    <w:rsid w:val="005F2F74"/>
    <w:rsid w:val="005F3C34"/>
    <w:rsid w:val="006072F9"/>
    <w:rsid w:val="006117F1"/>
    <w:rsid w:val="006323ED"/>
    <w:rsid w:val="006527AA"/>
    <w:rsid w:val="006530E0"/>
    <w:rsid w:val="0065729B"/>
    <w:rsid w:val="0065731F"/>
    <w:rsid w:val="00661273"/>
    <w:rsid w:val="00662448"/>
    <w:rsid w:val="006713BF"/>
    <w:rsid w:val="00672527"/>
    <w:rsid w:val="00685965"/>
    <w:rsid w:val="00695B0F"/>
    <w:rsid w:val="006A2D2A"/>
    <w:rsid w:val="006B32C7"/>
    <w:rsid w:val="006E0FA2"/>
    <w:rsid w:val="007022A0"/>
    <w:rsid w:val="00702B9B"/>
    <w:rsid w:val="00706492"/>
    <w:rsid w:val="007138A7"/>
    <w:rsid w:val="0071472A"/>
    <w:rsid w:val="00720B00"/>
    <w:rsid w:val="00724EED"/>
    <w:rsid w:val="007442D3"/>
    <w:rsid w:val="0075014E"/>
    <w:rsid w:val="00760929"/>
    <w:rsid w:val="00772A14"/>
    <w:rsid w:val="00790FF6"/>
    <w:rsid w:val="00795795"/>
    <w:rsid w:val="007A053B"/>
    <w:rsid w:val="007A52C2"/>
    <w:rsid w:val="007B4A2D"/>
    <w:rsid w:val="007D1978"/>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0E85"/>
    <w:rsid w:val="008C24A2"/>
    <w:rsid w:val="008C4FB0"/>
    <w:rsid w:val="008C7B27"/>
    <w:rsid w:val="008E0CEC"/>
    <w:rsid w:val="008E1656"/>
    <w:rsid w:val="008E402B"/>
    <w:rsid w:val="008F0A98"/>
    <w:rsid w:val="009029FA"/>
    <w:rsid w:val="00910BE4"/>
    <w:rsid w:val="00915DBD"/>
    <w:rsid w:val="009225FB"/>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06DC"/>
    <w:rsid w:val="00A017DE"/>
    <w:rsid w:val="00A038AE"/>
    <w:rsid w:val="00A042DE"/>
    <w:rsid w:val="00A1512F"/>
    <w:rsid w:val="00A20EC2"/>
    <w:rsid w:val="00A2143F"/>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AF61C7"/>
    <w:rsid w:val="00B20DF0"/>
    <w:rsid w:val="00B21959"/>
    <w:rsid w:val="00B27DCF"/>
    <w:rsid w:val="00B3207D"/>
    <w:rsid w:val="00B37329"/>
    <w:rsid w:val="00B50EA6"/>
    <w:rsid w:val="00B64438"/>
    <w:rsid w:val="00B65DA2"/>
    <w:rsid w:val="00B81AC6"/>
    <w:rsid w:val="00BB265F"/>
    <w:rsid w:val="00BB7300"/>
    <w:rsid w:val="00BC29CF"/>
    <w:rsid w:val="00BD06F5"/>
    <w:rsid w:val="00BD3223"/>
    <w:rsid w:val="00BD6739"/>
    <w:rsid w:val="00BE4FBE"/>
    <w:rsid w:val="00BE7F31"/>
    <w:rsid w:val="00BF0ACA"/>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C6C71"/>
    <w:rsid w:val="00DD2FCA"/>
    <w:rsid w:val="00DE5F8C"/>
    <w:rsid w:val="00E135F8"/>
    <w:rsid w:val="00E16968"/>
    <w:rsid w:val="00E26F81"/>
    <w:rsid w:val="00E33276"/>
    <w:rsid w:val="00E35CDC"/>
    <w:rsid w:val="00E36D9B"/>
    <w:rsid w:val="00E37DE2"/>
    <w:rsid w:val="00E5065E"/>
    <w:rsid w:val="00E50CBA"/>
    <w:rsid w:val="00E7093B"/>
    <w:rsid w:val="00E777DA"/>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6295"/>
    <w:rsid w:val="00FA6718"/>
    <w:rsid w:val="00FC5B6B"/>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anov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8F9FE0-3C2A-40A5-890F-FB4382DA9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1014</Words>
  <Characters>5782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KuritsynAE</cp:lastModifiedBy>
  <cp:revision>11</cp:revision>
  <cp:lastPrinted>2013-10-11T11:56:00Z</cp:lastPrinted>
  <dcterms:created xsi:type="dcterms:W3CDTF">2014-02-11T07:18:00Z</dcterms:created>
  <dcterms:modified xsi:type="dcterms:W3CDTF">2014-04-30T11:30:00Z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