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D11180" w:rsidP="007813D2">
      <w:pPr>
        <w:jc w:val="right"/>
        <w:rPr>
          <w:b/>
        </w:rPr>
      </w:pPr>
      <w:r>
        <w:rPr>
          <w:b/>
          <w:noProof/>
        </w:rPr>
        <w:pict>
          <v:group id="_x0000_s1044" style="position:absolute;left:0;text-align:left;margin-left:-13.65pt;margin-top:-6.95pt;width:141.85pt;height:59.25pt;z-index:251658240" coordorigin="-1090,5" coordsize="10445,4362">
            <v:shape id="_x0000_s1045"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6"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7" style="position:absolute;left:6743;top:2327;width:808;height:757" coordsize="808,757" path="m808,757l808,,526,r,268l282,268,282,,,,,757r282,l282,470r244,l526,757r282,xe" fillcolor="#003358" stroked="f">
              <v:path arrowok="t"/>
            </v:shape>
            <v:shape id="_x0000_s1048"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49" style="position:absolute;left:3966;top:2327;width:846;height:757" coordsize="846,757" path="m564,757r,-555l846,202,846,,,,,202r282,l282,757r282,xe" fillcolor="#003358" stroked="f">
              <v:path arrowok="t"/>
            </v:shape>
            <v:shape id="_x0000_s1050" style="position:absolute;left:3082;top:2327;width:809;height:757" coordsize="809,757" path="m809,757l809,,527,r,268l282,268,282,,,,,757r282,l282,470r245,l527,757r282,xe" fillcolor="#003358" stroked="f">
              <v:path arrowok="t"/>
            </v:shape>
            <v:shape id="_x0000_s1051"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2"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3" style="position:absolute;left:4877;top:1020;width:809;height:757" coordsize="809,757" path="m809,757l809,,531,r,263l282,263,282,,,,,757r282,l282,470r249,l531,757r278,xe" fillcolor="#003358" stroked="f">
              <v:path arrowok="t"/>
            </v:shape>
            <v:shape id="_x0000_s1054"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5"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6"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7" style="position:absolute;left:-1090;top:5;width:5131;height:4362" coordsize="1092,928" path="m1004,711hdc1004,711,1004,711,1004,711,442,928,,389,641,v451,,451,,451,c868,54,593,206,512,384v-81,178,44,408,492,327e" fillcolor="#003358" stroked="f">
              <v:path arrowok="t"/>
            </v:shape>
            <v:shape id="_x0000_s1058"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9C2280" w:rsidRDefault="00F64FCD" w:rsidP="00F64FCD">
      <w:pPr>
        <w:ind w:left="4536"/>
        <w:rPr>
          <w:szCs w:val="28"/>
          <w:lang w:val="en-US"/>
        </w:rPr>
      </w:pPr>
    </w:p>
    <w:p w:rsidR="00F64FCD" w:rsidRDefault="00F64FCD" w:rsidP="00F64FCD">
      <w:pPr>
        <w:ind w:left="4536"/>
        <w:rPr>
          <w:szCs w:val="28"/>
        </w:rPr>
      </w:pPr>
    </w:p>
    <w:p w:rsidR="00F64FCD" w:rsidRDefault="00F64FCD" w:rsidP="00F64FCD">
      <w:pPr>
        <w:ind w:left="4536"/>
        <w:rPr>
          <w:szCs w:val="28"/>
        </w:rPr>
      </w:pPr>
    </w:p>
    <w:p w:rsidR="00D11180" w:rsidRPr="00EA5006" w:rsidRDefault="00D11180" w:rsidP="00D11180">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Северо-Кавказской</w:t>
      </w:r>
      <w:r w:rsidRPr="00EA5006">
        <w:rPr>
          <w:rFonts w:ascii="Arial" w:hAnsi="Arial" w:cs="Arial"/>
          <w:b/>
          <w:sz w:val="18"/>
          <w:szCs w:val="18"/>
        </w:rPr>
        <w:t xml:space="preserve"> железной дороге</w:t>
      </w:r>
    </w:p>
    <w:p w:rsidR="00D11180" w:rsidRDefault="00D11180" w:rsidP="00D11180">
      <w:pPr>
        <w:rPr>
          <w:rFonts w:ascii="Arial" w:hAnsi="Arial" w:cs="Arial"/>
          <w:sz w:val="18"/>
          <w:szCs w:val="18"/>
        </w:rPr>
      </w:pPr>
      <w:smartTag w:uri="urn:schemas-microsoft-com:office:smarttags" w:element="metricconverter">
        <w:smartTagPr>
          <w:attr w:name="ProductID" w:val="344019, г"/>
        </w:smartTagPr>
        <w:r>
          <w:rPr>
            <w:rFonts w:ascii="Arial" w:hAnsi="Arial" w:cs="Arial"/>
            <w:sz w:val="18"/>
            <w:szCs w:val="18"/>
          </w:rPr>
          <w:t>344019, г</w:t>
        </w:r>
      </w:smartTag>
      <w:r>
        <w:rPr>
          <w:rFonts w:ascii="Arial" w:hAnsi="Arial" w:cs="Arial"/>
          <w:sz w:val="18"/>
          <w:szCs w:val="18"/>
        </w:rPr>
        <w:t>. Ростов-на-Дону</w:t>
      </w:r>
      <w:r w:rsidRPr="000D012F">
        <w:rPr>
          <w:rFonts w:ascii="Arial" w:hAnsi="Arial" w:cs="Arial"/>
          <w:sz w:val="18"/>
          <w:szCs w:val="18"/>
        </w:rPr>
        <w:br/>
      </w:r>
      <w:r>
        <w:rPr>
          <w:rFonts w:ascii="Arial" w:hAnsi="Arial" w:cs="Arial"/>
          <w:sz w:val="18"/>
          <w:szCs w:val="18"/>
        </w:rPr>
        <w:t>ул</w:t>
      </w:r>
      <w:proofErr w:type="gramStart"/>
      <w:r>
        <w:rPr>
          <w:rFonts w:ascii="Arial" w:hAnsi="Arial" w:cs="Arial"/>
          <w:sz w:val="18"/>
          <w:szCs w:val="18"/>
        </w:rPr>
        <w:t>.З</w:t>
      </w:r>
      <w:proofErr w:type="gramEnd"/>
      <w:r>
        <w:rPr>
          <w:rFonts w:ascii="Arial" w:hAnsi="Arial" w:cs="Arial"/>
          <w:sz w:val="18"/>
          <w:szCs w:val="18"/>
        </w:rPr>
        <w:t>акруткина,д.67в/2б (пер.Продольный, 2б)</w:t>
      </w:r>
    </w:p>
    <w:p w:rsidR="00D11180" w:rsidRPr="00045758" w:rsidRDefault="00D11180" w:rsidP="00D11180">
      <w:pPr>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w:t>
      </w:r>
      <w:r>
        <w:rPr>
          <w:rFonts w:ascii="Arial" w:hAnsi="Arial" w:cs="Arial"/>
          <w:sz w:val="18"/>
          <w:szCs w:val="18"/>
        </w:rPr>
        <w:t>63</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2594706</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sidRPr="00045758">
        <w:rPr>
          <w:rFonts w:ascii="Arial" w:hAnsi="Arial" w:cs="Arial"/>
          <w:sz w:val="18"/>
          <w:szCs w:val="18"/>
        </w:rPr>
        <w:t>8</w:t>
      </w:r>
      <w:r>
        <w:rPr>
          <w:rFonts w:ascii="Arial" w:hAnsi="Arial" w:cs="Arial"/>
          <w:sz w:val="18"/>
          <w:szCs w:val="18"/>
        </w:rPr>
        <w:t>63</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2594388</w:t>
      </w:r>
    </w:p>
    <w:p w:rsidR="00D11180" w:rsidRPr="00D11180" w:rsidRDefault="00D11180" w:rsidP="00D11180">
      <w:pPr>
        <w:rPr>
          <w:rFonts w:ascii="Arial" w:hAnsi="Arial" w:cs="Arial"/>
          <w:sz w:val="18"/>
          <w:szCs w:val="18"/>
        </w:rPr>
      </w:pPr>
      <w:hyperlink r:id="rId5" w:history="1">
        <w:r w:rsidRPr="00EA7F3D">
          <w:rPr>
            <w:rStyle w:val="a9"/>
            <w:rFonts w:ascii="Arial" w:hAnsi="Arial" w:cs="Arial"/>
            <w:sz w:val="18"/>
            <w:szCs w:val="18"/>
            <w:lang w:val="en-US"/>
          </w:rPr>
          <w:t>www</w:t>
        </w:r>
        <w:r w:rsidRPr="00D11180">
          <w:rPr>
            <w:rStyle w:val="a9"/>
            <w:rFonts w:ascii="Arial" w:hAnsi="Arial" w:cs="Arial"/>
            <w:sz w:val="18"/>
            <w:szCs w:val="18"/>
          </w:rPr>
          <w:t>.</w:t>
        </w:r>
        <w:r w:rsidRPr="00EA7F3D">
          <w:rPr>
            <w:rStyle w:val="a9"/>
            <w:rFonts w:ascii="Arial" w:hAnsi="Arial" w:cs="Arial"/>
            <w:sz w:val="18"/>
            <w:szCs w:val="18"/>
            <w:lang w:val="en-US"/>
          </w:rPr>
          <w:t>trcont</w:t>
        </w:r>
        <w:r w:rsidRPr="00D11180">
          <w:rPr>
            <w:rStyle w:val="a9"/>
            <w:rFonts w:ascii="Arial" w:hAnsi="Arial" w:cs="Arial"/>
            <w:sz w:val="18"/>
            <w:szCs w:val="18"/>
          </w:rPr>
          <w:t>.</w:t>
        </w:r>
        <w:r w:rsidRPr="00EA7F3D">
          <w:rPr>
            <w:rStyle w:val="a9"/>
            <w:rFonts w:ascii="Arial" w:hAnsi="Arial" w:cs="Arial"/>
            <w:sz w:val="18"/>
            <w:szCs w:val="18"/>
            <w:lang w:val="en-US"/>
          </w:rPr>
          <w:t>ru</w:t>
        </w:r>
      </w:hyperlink>
      <w:r w:rsidRPr="00D11180">
        <w:rPr>
          <w:rFonts w:ascii="Arial" w:hAnsi="Arial" w:cs="Arial"/>
          <w:sz w:val="18"/>
          <w:szCs w:val="18"/>
        </w:rPr>
        <w:t xml:space="preserve">  </w:t>
      </w:r>
      <w:r>
        <w:rPr>
          <w:rFonts w:ascii="Arial" w:hAnsi="Arial" w:cs="Arial"/>
          <w:sz w:val="18"/>
          <w:szCs w:val="18"/>
          <w:lang w:val="en-US"/>
        </w:rPr>
        <w:t>E</w:t>
      </w:r>
      <w:r w:rsidRPr="00D11180">
        <w:rPr>
          <w:rFonts w:ascii="Arial" w:hAnsi="Arial" w:cs="Arial"/>
          <w:sz w:val="18"/>
          <w:szCs w:val="18"/>
        </w:rPr>
        <w:t>-</w:t>
      </w:r>
      <w:r>
        <w:rPr>
          <w:rFonts w:ascii="Arial" w:hAnsi="Arial" w:cs="Arial"/>
          <w:sz w:val="18"/>
          <w:szCs w:val="18"/>
          <w:lang w:val="en-US"/>
        </w:rPr>
        <w:t>mail</w:t>
      </w:r>
      <w:r w:rsidRPr="00D11180">
        <w:rPr>
          <w:rFonts w:ascii="Arial" w:hAnsi="Arial" w:cs="Arial"/>
          <w:sz w:val="18"/>
          <w:szCs w:val="18"/>
        </w:rPr>
        <w:t xml:space="preserve">: </w:t>
      </w:r>
      <w:r>
        <w:rPr>
          <w:rFonts w:ascii="Arial" w:hAnsi="Arial" w:cs="Arial"/>
          <w:sz w:val="18"/>
          <w:szCs w:val="18"/>
          <w:lang w:val="en-US"/>
        </w:rPr>
        <w:t>skzd</w:t>
      </w:r>
      <w:r w:rsidRPr="00D11180">
        <w:rPr>
          <w:rFonts w:ascii="Arial" w:hAnsi="Arial" w:cs="Arial"/>
          <w:sz w:val="18"/>
          <w:szCs w:val="18"/>
        </w:rPr>
        <w:t>@</w:t>
      </w:r>
      <w:r>
        <w:rPr>
          <w:rFonts w:ascii="Arial" w:hAnsi="Arial" w:cs="Arial"/>
          <w:sz w:val="18"/>
          <w:szCs w:val="18"/>
          <w:lang w:val="en-US"/>
        </w:rPr>
        <w:t>trcont</w:t>
      </w:r>
      <w:r w:rsidRPr="00D11180">
        <w:rPr>
          <w:rFonts w:ascii="Arial" w:hAnsi="Arial" w:cs="Arial"/>
          <w:sz w:val="18"/>
          <w:szCs w:val="18"/>
        </w:rPr>
        <w:t>.</w:t>
      </w:r>
      <w:r>
        <w:rPr>
          <w:rFonts w:ascii="Arial" w:hAnsi="Arial" w:cs="Arial"/>
          <w:sz w:val="18"/>
          <w:szCs w:val="18"/>
          <w:lang w:val="en-US"/>
        </w:rPr>
        <w:t>ru</w:t>
      </w:r>
    </w:p>
    <w:p w:rsidR="00F64FCD" w:rsidRDefault="00F64FCD" w:rsidP="00F64FCD">
      <w:pPr>
        <w:rPr>
          <w:szCs w:val="28"/>
        </w:rPr>
      </w:pPr>
    </w:p>
    <w:p w:rsidR="00D11180" w:rsidRPr="00D11180" w:rsidRDefault="00D11180" w:rsidP="00D11180">
      <w:pPr>
        <w:tabs>
          <w:tab w:val="right" w:pos="4253"/>
        </w:tabs>
        <w:rPr>
          <w:rFonts w:ascii="Arial" w:hAnsi="Arial" w:cs="Arial"/>
          <w:color w:val="002D53"/>
          <w:sz w:val="18"/>
          <w:szCs w:val="18"/>
        </w:rPr>
      </w:pPr>
      <w:r w:rsidRPr="00D11180">
        <w:rPr>
          <w:rFonts w:ascii="Arial" w:hAnsi="Arial" w:cs="Arial"/>
          <w:color w:val="002D53"/>
          <w:sz w:val="18"/>
          <w:szCs w:val="18"/>
          <w:u w:val="single"/>
        </w:rPr>
        <w:t xml:space="preserve">                                            </w:t>
      </w:r>
      <w:r w:rsidRPr="00D11180">
        <w:rPr>
          <w:rFonts w:ascii="Arial" w:hAnsi="Arial" w:cs="Arial"/>
          <w:color w:val="002D53"/>
          <w:sz w:val="18"/>
          <w:szCs w:val="18"/>
        </w:rPr>
        <w:t xml:space="preserve"> №</w:t>
      </w:r>
      <w:r w:rsidRPr="002B74CE">
        <w:rPr>
          <w:rFonts w:ascii="Arial" w:hAnsi="Arial" w:cs="Arial"/>
          <w:color w:val="002D53"/>
          <w:sz w:val="18"/>
          <w:szCs w:val="18"/>
          <w:u w:val="single"/>
        </w:rPr>
        <w:tab/>
      </w:r>
      <w:r w:rsidRPr="00D11180">
        <w:rPr>
          <w:rFonts w:ascii="Arial" w:hAnsi="Arial" w:cs="Arial"/>
          <w:color w:val="002D53"/>
          <w:sz w:val="18"/>
          <w:szCs w:val="18"/>
          <w:u w:val="single"/>
        </w:rPr>
        <w:t xml:space="preserve"> </w:t>
      </w:r>
      <w:r w:rsidRPr="00D11180">
        <w:rPr>
          <w:rFonts w:ascii="Arial" w:hAnsi="Arial" w:cs="Arial"/>
          <w:color w:val="002D53"/>
          <w:sz w:val="18"/>
          <w:szCs w:val="18"/>
        </w:rPr>
        <w:t xml:space="preserve">   </w:t>
      </w:r>
    </w:p>
    <w:p w:rsidR="00D11180" w:rsidRPr="000D012F" w:rsidRDefault="00D11180" w:rsidP="00D11180">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D11180">
        <w:rPr>
          <w:rFonts w:ascii="Arial" w:hAnsi="Arial" w:cs="Arial"/>
          <w:color w:val="002D53"/>
          <w:sz w:val="18"/>
          <w:szCs w:val="18"/>
        </w:rPr>
        <w:t xml:space="preserve"> №</w:t>
      </w:r>
      <w:r w:rsidRPr="00D11180">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D11180">
        <w:rPr>
          <w:rFonts w:ascii="Arial" w:hAnsi="Arial" w:cs="Arial"/>
          <w:color w:val="002D53"/>
          <w:sz w:val="18"/>
          <w:szCs w:val="18"/>
          <w:u w:val="single"/>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p w:rsidR="00F64FCD" w:rsidRDefault="00F64FCD" w:rsidP="00F64FCD">
      <w:pPr>
        <w:ind w:firstLine="567"/>
        <w:rPr>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11180" w:rsidRDefault="000D3D2A" w:rsidP="00D11180">
      <w:pPr>
        <w:spacing w:line="280" w:lineRule="exact"/>
        <w:jc w:val="both"/>
        <w:rPr>
          <w:b/>
          <w:sz w:val="28"/>
          <w:szCs w:val="28"/>
        </w:rPr>
      </w:pPr>
      <w:r w:rsidRPr="00B10A6A">
        <w:rPr>
          <w:b/>
          <w:bCs/>
          <w:sz w:val="28"/>
          <w:szCs w:val="28"/>
        </w:rPr>
        <w:t>ПАО «</w:t>
      </w:r>
      <w:proofErr w:type="spellStart"/>
      <w:r w:rsidRPr="00B10A6A">
        <w:rPr>
          <w:b/>
          <w:bCs/>
          <w:sz w:val="28"/>
          <w:szCs w:val="28"/>
        </w:rPr>
        <w:t>ТрансКонтейнер</w:t>
      </w:r>
      <w:proofErr w:type="spellEnd"/>
      <w:r w:rsidRPr="00B10A6A">
        <w:rPr>
          <w:b/>
          <w:bCs/>
          <w:sz w:val="28"/>
          <w:szCs w:val="28"/>
        </w:rPr>
        <w:t>» информирует о внесении изменений в извеще</w:t>
      </w:r>
      <w:r w:rsidR="00942AAD" w:rsidRPr="00B10A6A">
        <w:rPr>
          <w:b/>
          <w:bCs/>
          <w:sz w:val="28"/>
          <w:szCs w:val="28"/>
        </w:rPr>
        <w:t>ние и документацию</w:t>
      </w:r>
      <w:r w:rsidR="00B10A6A" w:rsidRPr="00B10A6A">
        <w:rPr>
          <w:b/>
          <w:bCs/>
          <w:sz w:val="28"/>
          <w:szCs w:val="28"/>
        </w:rPr>
        <w:t xml:space="preserve"> процедуры </w:t>
      </w:r>
      <w:r w:rsidR="00D11180" w:rsidRPr="00D11180">
        <w:rPr>
          <w:b/>
          <w:sz w:val="28"/>
          <w:szCs w:val="28"/>
        </w:rPr>
        <w:t xml:space="preserve">Открытого конкурса в электронной форме </w:t>
      </w:r>
      <w:r w:rsidR="00D11180" w:rsidRPr="00D11180">
        <w:rPr>
          <w:b/>
          <w:sz w:val="28"/>
          <w:szCs w:val="28"/>
        </w:rPr>
        <w:br/>
        <w:t xml:space="preserve">№ </w:t>
      </w:r>
      <w:proofErr w:type="spellStart"/>
      <w:r w:rsidR="00D11180" w:rsidRPr="00D11180">
        <w:rPr>
          <w:b/>
          <w:sz w:val="28"/>
          <w:szCs w:val="28"/>
        </w:rPr>
        <w:t>Окэ-МСП</w:t>
      </w:r>
      <w:proofErr w:type="spellEnd"/>
      <w:r w:rsidR="00D11180" w:rsidRPr="00D11180">
        <w:rPr>
          <w:b/>
          <w:sz w:val="28"/>
          <w:szCs w:val="28"/>
        </w:rPr>
        <w:t xml:space="preserve">/001/СКЖД/0008 на право заключения </w:t>
      </w:r>
      <w:proofErr w:type="gramStart"/>
      <w:r w:rsidR="00D11180" w:rsidRPr="00D11180">
        <w:rPr>
          <w:b/>
          <w:sz w:val="28"/>
          <w:szCs w:val="28"/>
        </w:rPr>
        <w:t>договора</w:t>
      </w:r>
      <w:proofErr w:type="gramEnd"/>
      <w:r w:rsidR="00D11180" w:rsidRPr="00D11180">
        <w:rPr>
          <w:b/>
          <w:sz w:val="28"/>
          <w:szCs w:val="28"/>
        </w:rPr>
        <w:t xml:space="preserve"> на оказание услуг по влажной и сухой уборке </w:t>
      </w:r>
      <w:r w:rsidR="00D11180" w:rsidRPr="00D11180">
        <w:rPr>
          <w:b/>
          <w:color w:val="000000"/>
          <w:spacing w:val="7"/>
          <w:sz w:val="28"/>
          <w:szCs w:val="28"/>
        </w:rPr>
        <w:t>помещений</w:t>
      </w:r>
      <w:r w:rsidR="00D11180" w:rsidRPr="00D11180">
        <w:rPr>
          <w:b/>
          <w:sz w:val="28"/>
          <w:szCs w:val="28"/>
        </w:rPr>
        <w:t xml:space="preserve"> </w:t>
      </w:r>
      <w:r w:rsidR="00D11180" w:rsidRPr="00D11180">
        <w:rPr>
          <w:b/>
          <w:color w:val="000000"/>
          <w:spacing w:val="7"/>
          <w:sz w:val="28"/>
          <w:szCs w:val="28"/>
        </w:rPr>
        <w:t>находящихся на</w:t>
      </w:r>
      <w:r w:rsidR="00D11180" w:rsidRPr="00D11180">
        <w:rPr>
          <w:b/>
          <w:sz w:val="28"/>
          <w:szCs w:val="28"/>
        </w:rPr>
        <w:t xml:space="preserve"> территории Контейнерного терминала </w:t>
      </w:r>
      <w:proofErr w:type="spellStart"/>
      <w:r w:rsidR="00D11180" w:rsidRPr="00D11180">
        <w:rPr>
          <w:b/>
          <w:sz w:val="28"/>
          <w:szCs w:val="28"/>
        </w:rPr>
        <w:t>Ростов-Товарный</w:t>
      </w:r>
      <w:proofErr w:type="spellEnd"/>
      <w:r w:rsidR="00D11180" w:rsidRPr="00D11180">
        <w:rPr>
          <w:b/>
          <w:sz w:val="28"/>
          <w:szCs w:val="28"/>
        </w:rPr>
        <w:t xml:space="preserve"> в 2016-2017годах</w:t>
      </w:r>
      <w:r w:rsidR="00D11180">
        <w:rPr>
          <w:b/>
          <w:sz w:val="28"/>
          <w:szCs w:val="28"/>
        </w:rPr>
        <w:t>.</w:t>
      </w:r>
    </w:p>
    <w:p w:rsidR="00D11180" w:rsidRDefault="00D11180" w:rsidP="00D11180">
      <w:pPr>
        <w:tabs>
          <w:tab w:val="left" w:pos="0"/>
        </w:tabs>
        <w:jc w:val="both"/>
        <w:rPr>
          <w:sz w:val="28"/>
          <w:szCs w:val="28"/>
        </w:rPr>
      </w:pPr>
      <w:r>
        <w:rPr>
          <w:sz w:val="28"/>
          <w:szCs w:val="28"/>
        </w:rPr>
        <w:t xml:space="preserve">1. Пункт 4.2 раздела 4 «Техническое задание» документации о закупке </w:t>
      </w:r>
      <w:r w:rsidRPr="00E87948">
        <w:rPr>
          <w:sz w:val="28"/>
          <w:szCs w:val="28"/>
          <w:u w:val="single"/>
        </w:rPr>
        <w:t>изложить</w:t>
      </w:r>
      <w:r>
        <w:rPr>
          <w:sz w:val="28"/>
          <w:szCs w:val="28"/>
        </w:rPr>
        <w:t xml:space="preserve"> в следующей редакции:</w:t>
      </w:r>
    </w:p>
    <w:p w:rsidR="00D11180" w:rsidRPr="006E346A" w:rsidRDefault="00D11180" w:rsidP="00D11180">
      <w:pPr>
        <w:ind w:firstLine="709"/>
        <w:jc w:val="both"/>
        <w:rPr>
          <w:rFonts w:eastAsia="MS Mincho"/>
          <w:bCs/>
          <w:sz w:val="28"/>
          <w:szCs w:val="28"/>
        </w:rPr>
      </w:pPr>
      <w:proofErr w:type="gramStart"/>
      <w:r w:rsidRPr="00390A63">
        <w:rPr>
          <w:rFonts w:eastAsia="MS Mincho"/>
          <w:bCs/>
          <w:sz w:val="28"/>
          <w:szCs w:val="28"/>
        </w:rPr>
        <w:t xml:space="preserve">Начальная (максимальная) цена договора с учетом стоимости услуг </w:t>
      </w:r>
      <w:r w:rsidRPr="00390A63">
        <w:rPr>
          <w:sz w:val="28"/>
          <w:szCs w:val="28"/>
        </w:rPr>
        <w:t xml:space="preserve">по влажной и сухой уборке </w:t>
      </w:r>
      <w:r w:rsidRPr="00390A63">
        <w:rPr>
          <w:color w:val="000000"/>
          <w:spacing w:val="7"/>
          <w:sz w:val="28"/>
          <w:szCs w:val="28"/>
        </w:rPr>
        <w:t>помещений</w:t>
      </w:r>
      <w:r w:rsidRPr="00390A63">
        <w:rPr>
          <w:sz w:val="28"/>
          <w:szCs w:val="28"/>
        </w:rPr>
        <w:t xml:space="preserve"> </w:t>
      </w:r>
      <w:r w:rsidRPr="00390A63">
        <w:rPr>
          <w:color w:val="000000"/>
          <w:spacing w:val="7"/>
          <w:sz w:val="28"/>
          <w:szCs w:val="28"/>
        </w:rPr>
        <w:t>находящихся на</w:t>
      </w:r>
      <w:r w:rsidRPr="00390A63">
        <w:rPr>
          <w:sz w:val="28"/>
          <w:szCs w:val="28"/>
        </w:rPr>
        <w:t xml:space="preserve"> территории Контейнерного терминала </w:t>
      </w:r>
      <w:proofErr w:type="spellStart"/>
      <w:r w:rsidRPr="00390A63">
        <w:rPr>
          <w:sz w:val="28"/>
          <w:szCs w:val="28"/>
        </w:rPr>
        <w:t>Ростов-Товарный</w:t>
      </w:r>
      <w:proofErr w:type="spellEnd"/>
      <w:r w:rsidRPr="00390A63">
        <w:rPr>
          <w:sz w:val="28"/>
          <w:szCs w:val="28"/>
        </w:rPr>
        <w:t xml:space="preserve"> </w:t>
      </w:r>
      <w:r w:rsidRPr="00390A63">
        <w:rPr>
          <w:rFonts w:eastAsia="MS Mincho"/>
          <w:bCs/>
          <w:sz w:val="28"/>
          <w:szCs w:val="28"/>
        </w:rPr>
        <w:t>филиала ПАО «</w:t>
      </w:r>
      <w:proofErr w:type="spellStart"/>
      <w:r w:rsidRPr="00390A63">
        <w:rPr>
          <w:rFonts w:eastAsia="MS Mincho"/>
          <w:bCs/>
          <w:sz w:val="28"/>
          <w:szCs w:val="28"/>
        </w:rPr>
        <w:t>ТрансКонтейнер</w:t>
      </w:r>
      <w:proofErr w:type="spellEnd"/>
      <w:r w:rsidRPr="00390A63">
        <w:rPr>
          <w:rFonts w:eastAsia="MS Mincho"/>
          <w:bCs/>
          <w:sz w:val="28"/>
          <w:szCs w:val="28"/>
        </w:rPr>
        <w:t xml:space="preserve">» на </w:t>
      </w:r>
      <w:proofErr w:type="spellStart"/>
      <w:r w:rsidRPr="00390A63">
        <w:rPr>
          <w:rFonts w:eastAsia="MS Mincho"/>
          <w:bCs/>
          <w:sz w:val="28"/>
          <w:szCs w:val="28"/>
        </w:rPr>
        <w:t>Северо</w:t>
      </w:r>
      <w:proofErr w:type="spellEnd"/>
      <w:r w:rsidRPr="00390A63">
        <w:rPr>
          <w:rFonts w:eastAsia="MS Mincho"/>
          <w:bCs/>
          <w:sz w:val="28"/>
          <w:szCs w:val="28"/>
        </w:rPr>
        <w:t xml:space="preserve"> – Кавказской железной дороге, с учетом всех видов налогов, сборов, всех материалов и</w:t>
      </w:r>
      <w:r w:rsidRPr="00FB1288">
        <w:rPr>
          <w:rFonts w:eastAsia="MS Mincho"/>
          <w:bCs/>
          <w:sz w:val="28"/>
          <w:szCs w:val="28"/>
        </w:rPr>
        <w:t xml:space="preserve"> затрат, издержек и иных расходов претендента, связанных с исполнением договора, заключаемого по результатам настоящего открытого конкурса без НДС, </w:t>
      </w:r>
      <w:r w:rsidRPr="00A2305F">
        <w:rPr>
          <w:rFonts w:eastAsia="MS Mincho"/>
          <w:bCs/>
          <w:sz w:val="28"/>
          <w:szCs w:val="28"/>
        </w:rPr>
        <w:t xml:space="preserve">составляет </w:t>
      </w:r>
      <w:r w:rsidRPr="006E346A">
        <w:rPr>
          <w:color w:val="000000"/>
          <w:sz w:val="28"/>
          <w:szCs w:val="28"/>
        </w:rPr>
        <w:t>2 </w:t>
      </w:r>
      <w:r>
        <w:rPr>
          <w:color w:val="000000"/>
          <w:sz w:val="28"/>
          <w:szCs w:val="28"/>
        </w:rPr>
        <w:t>24</w:t>
      </w:r>
      <w:r w:rsidRPr="006E346A">
        <w:rPr>
          <w:color w:val="000000"/>
          <w:sz w:val="28"/>
          <w:szCs w:val="28"/>
        </w:rPr>
        <w:t>0 000 (два</w:t>
      </w:r>
      <w:proofErr w:type="gramEnd"/>
      <w:r w:rsidRPr="006E346A">
        <w:rPr>
          <w:color w:val="000000"/>
          <w:sz w:val="28"/>
          <w:szCs w:val="28"/>
        </w:rPr>
        <w:t xml:space="preserve"> миллиона </w:t>
      </w:r>
      <w:r>
        <w:rPr>
          <w:color w:val="000000"/>
          <w:sz w:val="28"/>
          <w:szCs w:val="28"/>
        </w:rPr>
        <w:t>двести сорок</w:t>
      </w:r>
      <w:r w:rsidRPr="006E346A">
        <w:rPr>
          <w:color w:val="000000"/>
          <w:sz w:val="28"/>
          <w:szCs w:val="28"/>
        </w:rPr>
        <w:t xml:space="preserve"> тысяч) рублей.</w:t>
      </w:r>
    </w:p>
    <w:p w:rsidR="00B10A6A" w:rsidRPr="00D11180" w:rsidRDefault="00D11180" w:rsidP="00D11180">
      <w:pPr>
        <w:jc w:val="both"/>
        <w:rPr>
          <w:sz w:val="28"/>
          <w:szCs w:val="28"/>
        </w:rPr>
      </w:pPr>
      <w:r>
        <w:rPr>
          <w:rFonts w:eastAsia="MS Mincho"/>
          <w:sz w:val="28"/>
          <w:szCs w:val="28"/>
        </w:rPr>
        <w:t>2</w:t>
      </w:r>
      <w:r w:rsidRPr="00D11180">
        <w:rPr>
          <w:rFonts w:eastAsia="MS Mincho"/>
          <w:sz w:val="28"/>
          <w:szCs w:val="28"/>
        </w:rPr>
        <w:t xml:space="preserve">. </w:t>
      </w:r>
      <w:r>
        <w:rPr>
          <w:rFonts w:eastAsia="MS Mincho"/>
          <w:sz w:val="28"/>
          <w:szCs w:val="28"/>
        </w:rPr>
        <w:t xml:space="preserve"> </w:t>
      </w:r>
      <w:r w:rsidR="00B10A6A" w:rsidRPr="00D11180">
        <w:rPr>
          <w:rFonts w:eastAsia="MS Mincho"/>
          <w:sz w:val="28"/>
          <w:szCs w:val="28"/>
        </w:rPr>
        <w:t xml:space="preserve">Подпункт </w:t>
      </w:r>
      <w:r w:rsidRPr="00D11180">
        <w:rPr>
          <w:rFonts w:eastAsia="MS Mincho"/>
          <w:sz w:val="28"/>
          <w:szCs w:val="28"/>
        </w:rPr>
        <w:t>5</w:t>
      </w:r>
      <w:r w:rsidR="00B10A6A" w:rsidRPr="00D11180">
        <w:rPr>
          <w:rFonts w:eastAsia="MS Mincho"/>
          <w:sz w:val="28"/>
          <w:szCs w:val="28"/>
        </w:rPr>
        <w:t xml:space="preserve"> </w:t>
      </w:r>
      <w:r w:rsidRPr="00D11180">
        <w:rPr>
          <w:sz w:val="28"/>
          <w:szCs w:val="28"/>
        </w:rPr>
        <w:t>Начальная (максимальная) цена договора/ цена лота</w:t>
      </w:r>
      <w:r w:rsidR="00B10A6A" w:rsidRPr="00D11180">
        <w:rPr>
          <w:sz w:val="28"/>
          <w:szCs w:val="28"/>
        </w:rPr>
        <w:t xml:space="preserve"> </w:t>
      </w:r>
      <w:r w:rsidR="00C76C82" w:rsidRPr="00D11180">
        <w:rPr>
          <w:sz w:val="28"/>
          <w:szCs w:val="28"/>
        </w:rPr>
        <w:t>Раздела 5 Информационн</w:t>
      </w:r>
      <w:r w:rsidRPr="00D11180">
        <w:rPr>
          <w:sz w:val="28"/>
          <w:szCs w:val="28"/>
        </w:rPr>
        <w:t xml:space="preserve">ой  </w:t>
      </w:r>
      <w:r w:rsidR="00C76C82" w:rsidRPr="00D11180">
        <w:rPr>
          <w:sz w:val="28"/>
          <w:szCs w:val="28"/>
        </w:rPr>
        <w:t xml:space="preserve"> карт</w:t>
      </w:r>
      <w:r w:rsidRPr="00D11180">
        <w:rPr>
          <w:sz w:val="28"/>
          <w:szCs w:val="28"/>
        </w:rPr>
        <w:t>ы</w:t>
      </w:r>
      <w:r w:rsidR="00C76C82" w:rsidRPr="00D11180">
        <w:rPr>
          <w:sz w:val="28"/>
          <w:szCs w:val="28"/>
        </w:rPr>
        <w:t xml:space="preserve"> </w:t>
      </w:r>
      <w:r w:rsidR="00B10A6A" w:rsidRPr="00D11180">
        <w:rPr>
          <w:color w:val="000000"/>
          <w:sz w:val="28"/>
          <w:szCs w:val="28"/>
        </w:rPr>
        <w:t xml:space="preserve"> документации о закупке </w:t>
      </w:r>
      <w:r w:rsidR="00B10A6A" w:rsidRPr="00D11180">
        <w:rPr>
          <w:sz w:val="28"/>
          <w:szCs w:val="28"/>
          <w:u w:val="single"/>
        </w:rPr>
        <w:t>изложить</w:t>
      </w:r>
      <w:r w:rsidR="00B10A6A" w:rsidRPr="00D11180">
        <w:rPr>
          <w:sz w:val="28"/>
          <w:szCs w:val="28"/>
        </w:rPr>
        <w:t xml:space="preserve"> в следующей редакции:</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C76C82" w:rsidRPr="000C4201" w:rsidTr="00C76C82">
        <w:tc>
          <w:tcPr>
            <w:tcW w:w="534" w:type="dxa"/>
            <w:vAlign w:val="center"/>
          </w:tcPr>
          <w:p w:rsidR="00C76C82" w:rsidRPr="000C4201" w:rsidRDefault="00C76C82" w:rsidP="00BF0E07">
            <w:pPr>
              <w:autoSpaceDE w:val="0"/>
              <w:jc w:val="center"/>
              <w:rPr>
                <w:b/>
              </w:rPr>
            </w:pPr>
            <w:r w:rsidRPr="000C4201">
              <w:rPr>
                <w:b/>
              </w:rPr>
              <w:t xml:space="preserve">№ </w:t>
            </w:r>
            <w:proofErr w:type="spellStart"/>
            <w:proofErr w:type="gramStart"/>
            <w:r w:rsidRPr="000C4201">
              <w:rPr>
                <w:b/>
              </w:rPr>
              <w:t>п</w:t>
            </w:r>
            <w:proofErr w:type="spellEnd"/>
            <w:proofErr w:type="gramEnd"/>
            <w:r w:rsidRPr="000C4201">
              <w:rPr>
                <w:b/>
              </w:rPr>
              <w:t>/</w:t>
            </w:r>
            <w:proofErr w:type="spellStart"/>
            <w:r w:rsidRPr="000C4201">
              <w:rPr>
                <w:b/>
              </w:rPr>
              <w:t>п</w:t>
            </w:r>
            <w:proofErr w:type="spellEnd"/>
          </w:p>
          <w:p w:rsidR="00C76C82" w:rsidRPr="000C4201" w:rsidRDefault="00C76C82" w:rsidP="00BF0E07">
            <w:pPr>
              <w:jc w:val="center"/>
              <w:rPr>
                <w:b/>
              </w:rPr>
            </w:pPr>
          </w:p>
        </w:tc>
        <w:tc>
          <w:tcPr>
            <w:tcW w:w="2551" w:type="dxa"/>
            <w:vAlign w:val="center"/>
          </w:tcPr>
          <w:p w:rsidR="00C76C82" w:rsidRPr="000C4201" w:rsidRDefault="00C76C82" w:rsidP="00BF0E07">
            <w:pPr>
              <w:autoSpaceDE w:val="0"/>
              <w:jc w:val="center"/>
              <w:rPr>
                <w:b/>
              </w:rPr>
            </w:pPr>
            <w:r w:rsidRPr="000C4201">
              <w:rPr>
                <w:b/>
              </w:rPr>
              <w:t xml:space="preserve">Наименование </w:t>
            </w:r>
            <w:proofErr w:type="spellStart"/>
            <w:proofErr w:type="gramStart"/>
            <w:r w:rsidRPr="000C4201">
              <w:rPr>
                <w:b/>
              </w:rPr>
              <w:t>п</w:t>
            </w:r>
            <w:proofErr w:type="spellEnd"/>
            <w:proofErr w:type="gramEnd"/>
            <w:r w:rsidRPr="000C4201">
              <w:rPr>
                <w:b/>
              </w:rPr>
              <w:t>/</w:t>
            </w:r>
            <w:proofErr w:type="spellStart"/>
            <w:r w:rsidRPr="000C4201">
              <w:rPr>
                <w:b/>
              </w:rPr>
              <w:t>п</w:t>
            </w:r>
            <w:proofErr w:type="spellEnd"/>
          </w:p>
        </w:tc>
        <w:tc>
          <w:tcPr>
            <w:tcW w:w="6768" w:type="dxa"/>
            <w:vAlign w:val="center"/>
          </w:tcPr>
          <w:p w:rsidR="00C76C82" w:rsidRPr="000C4201" w:rsidRDefault="00C76C82" w:rsidP="00BF0E07">
            <w:pPr>
              <w:autoSpaceDE w:val="0"/>
              <w:jc w:val="center"/>
              <w:rPr>
                <w:b/>
              </w:rPr>
            </w:pPr>
            <w:r w:rsidRPr="000C4201">
              <w:rPr>
                <w:b/>
              </w:rPr>
              <w:t>Содержание</w:t>
            </w:r>
            <w:r w:rsidRPr="000C4201">
              <w:rPr>
                <w:i/>
              </w:rPr>
              <w:t xml:space="preserve"> </w:t>
            </w:r>
          </w:p>
        </w:tc>
      </w:tr>
      <w:tr w:rsidR="00D11180" w:rsidRPr="000C4201" w:rsidTr="00C76C82">
        <w:tc>
          <w:tcPr>
            <w:tcW w:w="534" w:type="dxa"/>
          </w:tcPr>
          <w:p w:rsidR="00D11180" w:rsidRPr="00F86FAA" w:rsidRDefault="00D11180" w:rsidP="00C379CE">
            <w:pPr>
              <w:pStyle w:val="11"/>
              <w:ind w:firstLine="0"/>
              <w:rPr>
                <w:b/>
                <w:sz w:val="24"/>
                <w:szCs w:val="24"/>
              </w:rPr>
            </w:pPr>
            <w:r w:rsidRPr="00F86FAA">
              <w:rPr>
                <w:b/>
                <w:sz w:val="24"/>
                <w:szCs w:val="24"/>
              </w:rPr>
              <w:t>5.</w:t>
            </w:r>
          </w:p>
        </w:tc>
        <w:tc>
          <w:tcPr>
            <w:tcW w:w="2551" w:type="dxa"/>
          </w:tcPr>
          <w:p w:rsidR="00D11180" w:rsidRPr="00F86FAA" w:rsidRDefault="00D11180" w:rsidP="00C379CE">
            <w:pPr>
              <w:pStyle w:val="Default"/>
              <w:rPr>
                <w:b/>
                <w:color w:val="auto"/>
              </w:rPr>
            </w:pPr>
            <w:r w:rsidRPr="00F86FAA">
              <w:rPr>
                <w:b/>
                <w:color w:val="auto"/>
              </w:rPr>
              <w:t>Начальная (максимальная) цена договора/ цена лота</w:t>
            </w:r>
          </w:p>
        </w:tc>
        <w:tc>
          <w:tcPr>
            <w:tcW w:w="6768" w:type="dxa"/>
          </w:tcPr>
          <w:p w:rsidR="00D11180" w:rsidRPr="00F86FAA" w:rsidRDefault="00D11180" w:rsidP="00C379CE">
            <w:pPr>
              <w:pStyle w:val="11"/>
              <w:ind w:firstLine="0"/>
              <w:rPr>
                <w:i/>
                <w:sz w:val="24"/>
                <w:szCs w:val="24"/>
              </w:rPr>
            </w:pPr>
            <w:r w:rsidRPr="00353B53">
              <w:rPr>
                <w:sz w:val="24"/>
                <w:szCs w:val="24"/>
              </w:rPr>
              <w:t xml:space="preserve">Начальная (максимальная) цена договора составляет </w:t>
            </w:r>
            <w:r w:rsidRPr="009C0790">
              <w:rPr>
                <w:color w:val="000000"/>
                <w:sz w:val="24"/>
                <w:szCs w:val="24"/>
              </w:rPr>
              <w:t>2 240 000 (два миллиона двести сорок тысяч)</w:t>
            </w:r>
            <w:r w:rsidRPr="006E346A">
              <w:rPr>
                <w:color w:val="000000"/>
                <w:szCs w:val="28"/>
              </w:rPr>
              <w:t xml:space="preserve"> </w:t>
            </w:r>
            <w:r w:rsidRPr="006804D8">
              <w:rPr>
                <w:color w:val="000000"/>
                <w:sz w:val="24"/>
                <w:szCs w:val="24"/>
              </w:rPr>
              <w:t xml:space="preserve"> рублей</w:t>
            </w:r>
            <w:r w:rsidRPr="006804D8">
              <w:rPr>
                <w:sz w:val="24"/>
                <w:szCs w:val="24"/>
              </w:rPr>
              <w:t xml:space="preserve"> с учетом</w:t>
            </w:r>
            <w:r w:rsidRPr="00A2305F">
              <w:rPr>
                <w:sz w:val="24"/>
                <w:szCs w:val="24"/>
              </w:rPr>
              <w:t xml:space="preserve"> всех налогов</w:t>
            </w:r>
            <w:r w:rsidRPr="00566831">
              <w:rPr>
                <w:sz w:val="24"/>
                <w:szCs w:val="24"/>
              </w:rPr>
              <w:t xml:space="preserve"> (кроме НДС), стоимости погрузочно-разгрузочными работами, а также всех затрат, расходов связанных с выполнением работ, оказанием услуг, в том числе  подрядных</w:t>
            </w:r>
            <w:r>
              <w:rPr>
                <w:sz w:val="24"/>
                <w:szCs w:val="24"/>
              </w:rPr>
              <w:t>.</w:t>
            </w:r>
          </w:p>
        </w:tc>
      </w:tr>
    </w:tbl>
    <w:p w:rsidR="00C76C82" w:rsidRDefault="00C76C82" w:rsidP="00B10A6A">
      <w:pPr>
        <w:pStyle w:val="a3"/>
        <w:ind w:left="1131"/>
        <w:jc w:val="both"/>
        <w:rPr>
          <w:sz w:val="28"/>
          <w:szCs w:val="28"/>
        </w:rPr>
      </w:pPr>
    </w:p>
    <w:p w:rsidR="00C76C82" w:rsidRPr="00B10A6A" w:rsidRDefault="00C76C82" w:rsidP="00B10A6A">
      <w:pPr>
        <w:pStyle w:val="a3"/>
        <w:ind w:left="1131"/>
        <w:jc w:val="both"/>
        <w:rPr>
          <w:sz w:val="28"/>
          <w:szCs w:val="28"/>
        </w:rPr>
      </w:pPr>
    </w:p>
    <w:p w:rsidR="009A1FBE" w:rsidRPr="006A5699" w:rsidRDefault="00D11180" w:rsidP="006A5699">
      <w:pPr>
        <w:spacing w:before="60" w:after="60"/>
        <w:jc w:val="both"/>
        <w:rPr>
          <w:sz w:val="28"/>
          <w:szCs w:val="28"/>
        </w:rPr>
      </w:pPr>
      <w:bookmarkStart w:id="0" w:name="_GoBack"/>
      <w:bookmarkEnd w:id="0"/>
      <w:r>
        <w:rPr>
          <w:sz w:val="28"/>
          <w:szCs w:val="28"/>
        </w:rPr>
        <w:t>Заместитель п</w:t>
      </w:r>
      <w:r w:rsidR="009A1FBE" w:rsidRPr="006A5699">
        <w:rPr>
          <w:sz w:val="28"/>
          <w:szCs w:val="28"/>
        </w:rPr>
        <w:t>редседател</w:t>
      </w:r>
      <w:r>
        <w:rPr>
          <w:sz w:val="28"/>
          <w:szCs w:val="28"/>
        </w:rPr>
        <w:t>я</w:t>
      </w:r>
      <w:r w:rsidR="009A1FBE" w:rsidRPr="006A5699">
        <w:rPr>
          <w:sz w:val="28"/>
          <w:szCs w:val="28"/>
        </w:rPr>
        <w:t xml:space="preserve"> Конкурсной комиссии</w:t>
      </w:r>
    </w:p>
    <w:p w:rsidR="00C76C82" w:rsidRPr="00C76C82" w:rsidRDefault="00C76C82" w:rsidP="00C76C82">
      <w:pPr>
        <w:tabs>
          <w:tab w:val="left" w:pos="5103"/>
        </w:tabs>
        <w:ind w:left="4962" w:hanging="4962"/>
        <w:jc w:val="both"/>
        <w:rPr>
          <w:bCs/>
          <w:sz w:val="28"/>
          <w:szCs w:val="28"/>
        </w:rPr>
      </w:pPr>
      <w:r w:rsidRPr="00C76C82">
        <w:rPr>
          <w:bCs/>
          <w:sz w:val="28"/>
          <w:szCs w:val="28"/>
        </w:rPr>
        <w:t xml:space="preserve">филиала ПАО «ТрансКонтейнер» </w:t>
      </w:r>
    </w:p>
    <w:p w:rsidR="00F94925" w:rsidRPr="00C76C82" w:rsidRDefault="00C76C82" w:rsidP="00C76C82">
      <w:pPr>
        <w:tabs>
          <w:tab w:val="left" w:pos="5103"/>
        </w:tabs>
        <w:ind w:left="4962" w:hanging="4962"/>
        <w:jc w:val="both"/>
        <w:rPr>
          <w:sz w:val="28"/>
          <w:szCs w:val="28"/>
        </w:rPr>
      </w:pPr>
      <w:r w:rsidRPr="00C76C82">
        <w:rPr>
          <w:bCs/>
          <w:sz w:val="28"/>
          <w:szCs w:val="28"/>
        </w:rPr>
        <w:t xml:space="preserve">на Северо-Кавказской железной </w:t>
      </w:r>
      <w:r>
        <w:rPr>
          <w:bCs/>
          <w:sz w:val="28"/>
          <w:szCs w:val="28"/>
        </w:rPr>
        <w:t>доро</w:t>
      </w:r>
      <w:r w:rsidRPr="00C76C82">
        <w:rPr>
          <w:bCs/>
          <w:sz w:val="28"/>
          <w:szCs w:val="28"/>
        </w:rPr>
        <w:t>ге</w:t>
      </w:r>
      <w:r w:rsidR="009A1FBE" w:rsidRPr="00C76C82">
        <w:rPr>
          <w:sz w:val="28"/>
          <w:szCs w:val="28"/>
        </w:rPr>
        <w:tab/>
      </w:r>
      <w:r w:rsidR="006A5699" w:rsidRPr="00C76C82">
        <w:rPr>
          <w:sz w:val="28"/>
          <w:szCs w:val="28"/>
        </w:rPr>
        <w:t xml:space="preserve">        </w:t>
      </w:r>
      <w:r>
        <w:rPr>
          <w:sz w:val="28"/>
          <w:szCs w:val="28"/>
        </w:rPr>
        <w:t xml:space="preserve">                       </w:t>
      </w:r>
      <w:r w:rsidR="00D11180">
        <w:rPr>
          <w:sz w:val="28"/>
          <w:szCs w:val="28"/>
        </w:rPr>
        <w:t>Н.А. Горина</w:t>
      </w:r>
      <w:r w:rsidR="006A5699" w:rsidRPr="00C76C82">
        <w:rPr>
          <w:sz w:val="28"/>
          <w:szCs w:val="28"/>
        </w:rPr>
        <w:t xml:space="preserve"> </w:t>
      </w:r>
    </w:p>
    <w:sectPr w:rsidR="00F94925" w:rsidRPr="00C76C82"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EC418A"/>
    <w:multiLevelType w:val="hybridMultilevel"/>
    <w:tmpl w:val="D6DA0CD6"/>
    <w:lvl w:ilvl="0" w:tplc="D86E7FF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C06676"/>
    <w:multiLevelType w:val="hybridMultilevel"/>
    <w:tmpl w:val="D6DA0CD6"/>
    <w:lvl w:ilvl="0" w:tplc="D86E7FF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405A5"/>
    <w:rsid w:val="000561F4"/>
    <w:rsid w:val="000932ED"/>
    <w:rsid w:val="000C0293"/>
    <w:rsid w:val="000D3D2A"/>
    <w:rsid w:val="00117A82"/>
    <w:rsid w:val="00122F18"/>
    <w:rsid w:val="00130513"/>
    <w:rsid w:val="0014148D"/>
    <w:rsid w:val="00177B92"/>
    <w:rsid w:val="001A2187"/>
    <w:rsid w:val="001C372C"/>
    <w:rsid w:val="001D6E72"/>
    <w:rsid w:val="00237D7F"/>
    <w:rsid w:val="0027773B"/>
    <w:rsid w:val="00277A8B"/>
    <w:rsid w:val="002A1929"/>
    <w:rsid w:val="002A4E06"/>
    <w:rsid w:val="002B27AA"/>
    <w:rsid w:val="003164B2"/>
    <w:rsid w:val="00326B6F"/>
    <w:rsid w:val="00367C80"/>
    <w:rsid w:val="003F67B0"/>
    <w:rsid w:val="00423849"/>
    <w:rsid w:val="004F6F09"/>
    <w:rsid w:val="005621D4"/>
    <w:rsid w:val="005F3B03"/>
    <w:rsid w:val="00611040"/>
    <w:rsid w:val="0067070E"/>
    <w:rsid w:val="006A5699"/>
    <w:rsid w:val="006C340D"/>
    <w:rsid w:val="006E4BE6"/>
    <w:rsid w:val="007005F9"/>
    <w:rsid w:val="00712BFA"/>
    <w:rsid w:val="00717D60"/>
    <w:rsid w:val="00731720"/>
    <w:rsid w:val="007813D2"/>
    <w:rsid w:val="00784E5D"/>
    <w:rsid w:val="007C7B84"/>
    <w:rsid w:val="007D1804"/>
    <w:rsid w:val="007F427D"/>
    <w:rsid w:val="008E52FA"/>
    <w:rsid w:val="00914620"/>
    <w:rsid w:val="00942AAD"/>
    <w:rsid w:val="009A1FBE"/>
    <w:rsid w:val="009B0C34"/>
    <w:rsid w:val="009B2AF9"/>
    <w:rsid w:val="009D6F5A"/>
    <w:rsid w:val="009F64FC"/>
    <w:rsid w:val="00A337D3"/>
    <w:rsid w:val="00A61290"/>
    <w:rsid w:val="00A85149"/>
    <w:rsid w:val="00AA4373"/>
    <w:rsid w:val="00AE10A2"/>
    <w:rsid w:val="00B10A6A"/>
    <w:rsid w:val="00B50ED9"/>
    <w:rsid w:val="00B9500A"/>
    <w:rsid w:val="00BA0D02"/>
    <w:rsid w:val="00C520BA"/>
    <w:rsid w:val="00C57F00"/>
    <w:rsid w:val="00C76C82"/>
    <w:rsid w:val="00C91B09"/>
    <w:rsid w:val="00C92CE8"/>
    <w:rsid w:val="00D11180"/>
    <w:rsid w:val="00D151C2"/>
    <w:rsid w:val="00DA44F0"/>
    <w:rsid w:val="00DC7238"/>
    <w:rsid w:val="00DE4587"/>
    <w:rsid w:val="00DF355E"/>
    <w:rsid w:val="00DF5C67"/>
    <w:rsid w:val="00E023E6"/>
    <w:rsid w:val="00E120C2"/>
    <w:rsid w:val="00E312D1"/>
    <w:rsid w:val="00E87948"/>
    <w:rsid w:val="00EC74CD"/>
    <w:rsid w:val="00F64D04"/>
    <w:rsid w:val="00F64FCD"/>
    <w:rsid w:val="00F94925"/>
    <w:rsid w:val="00FA16A2"/>
    <w:rsid w:val="00FD2DAF"/>
    <w:rsid w:val="00FE3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styleId="a9">
    <w:name w:val="Hyperlink"/>
    <w:rsid w:val="00C76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296</Words>
  <Characters>1692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DidykMP</cp:lastModifiedBy>
  <cp:revision>2</cp:revision>
  <dcterms:created xsi:type="dcterms:W3CDTF">2015-12-16T10:29:00Z</dcterms:created>
  <dcterms:modified xsi:type="dcterms:W3CDTF">2015-12-16T10:29:00Z</dcterms:modified>
</cp:coreProperties>
</file>