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 xml:space="preserve">Извещение о проведении </w:t>
      </w:r>
      <w:r w:rsidR="00E978D9">
        <w:rPr>
          <w:b/>
          <w:sz w:val="32"/>
          <w:szCs w:val="32"/>
        </w:rPr>
        <w:t>запроса предложений</w:t>
      </w:r>
      <w:r w:rsidR="008C4FB0" w:rsidRPr="008C4FB0">
        <w:rPr>
          <w:b/>
          <w:sz w:val="32"/>
          <w:szCs w:val="32"/>
        </w:rPr>
        <w:t xml:space="preserve"> в электронной форме </w:t>
      </w:r>
      <w:r w:rsidR="00C375C3" w:rsidRPr="008C4FB0">
        <w:rPr>
          <w:b/>
          <w:sz w:val="32"/>
          <w:szCs w:val="32"/>
        </w:rPr>
        <w:t xml:space="preserve">№ </w:t>
      </w:r>
      <w:r w:rsidR="00362AD0" w:rsidRPr="00362AD0">
        <w:rPr>
          <w:b/>
          <w:sz w:val="32"/>
          <w:szCs w:val="32"/>
        </w:rPr>
        <w:t>ЗПэ-001-НКПМСК-0038</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B46F5">
        <w:rPr>
          <w:szCs w:val="28"/>
        </w:rPr>
        <w:t>в лице директора филиала П</w:t>
      </w:r>
      <w:r w:rsidR="00CB46F5" w:rsidRPr="003E3466">
        <w:rPr>
          <w:szCs w:val="28"/>
        </w:rPr>
        <w:t>АО «</w:t>
      </w:r>
      <w:proofErr w:type="spellStart"/>
      <w:r w:rsidR="00CB46F5" w:rsidRPr="003E3466">
        <w:rPr>
          <w:szCs w:val="28"/>
        </w:rPr>
        <w:t>ТрансКонтейнер</w:t>
      </w:r>
      <w:proofErr w:type="spellEnd"/>
      <w:r w:rsidR="00CB46F5" w:rsidRPr="003E3466">
        <w:rPr>
          <w:szCs w:val="28"/>
        </w:rPr>
        <w:t xml:space="preserve">» на Московской железной дороге </w:t>
      </w:r>
      <w:proofErr w:type="spellStart"/>
      <w:r w:rsidR="00CB46F5" w:rsidRPr="003E3466">
        <w:rPr>
          <w:szCs w:val="28"/>
        </w:rPr>
        <w:t>Галимова</w:t>
      </w:r>
      <w:proofErr w:type="spellEnd"/>
      <w:r w:rsidR="00CB46F5" w:rsidRPr="003E3466">
        <w:rPr>
          <w:szCs w:val="28"/>
        </w:rPr>
        <w:t xml:space="preserve"> Магомеда </w:t>
      </w:r>
      <w:proofErr w:type="spellStart"/>
      <w:r w:rsidR="00CB46F5" w:rsidRPr="003E3466">
        <w:rPr>
          <w:szCs w:val="28"/>
        </w:rPr>
        <w:t>Вагидовича</w:t>
      </w:r>
      <w:proofErr w:type="spellEnd"/>
      <w:r w:rsidR="00CB46F5" w:rsidRPr="003E3466">
        <w:rPr>
          <w:szCs w:val="28"/>
        </w:rPr>
        <w:t xml:space="preserve"> (далее – Заказчик)</w:t>
      </w:r>
      <w:r w:rsidR="00C64E36"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w:t>
      </w:r>
      <w:proofErr w:type="gramEnd"/>
      <w:r w:rsidR="00C64E36" w:rsidRPr="00C64E36">
        <w:t xml:space="preserve">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CB46F5" w:rsidP="00FD05F0">
      <w:pPr>
        <w:pStyle w:val="1"/>
        <w:suppressAutoHyphens/>
        <w:rPr>
          <w:szCs w:val="28"/>
        </w:rPr>
      </w:pPr>
      <w:r>
        <w:t>З</w:t>
      </w:r>
      <w:r w:rsidRPr="00CB46F5">
        <w:t>акупку способом запроса предложений</w:t>
      </w:r>
      <w:r w:rsidR="008C4FB0">
        <w:t xml:space="preserve"> в элек</w:t>
      </w:r>
      <w:r w:rsidR="00DD2FCA">
        <w:t>т</w:t>
      </w:r>
      <w:r w:rsidR="008C4FB0">
        <w:t>ронной форме</w:t>
      </w:r>
      <w:r w:rsidR="00BC29CF">
        <w:t xml:space="preserve"> </w:t>
      </w:r>
      <w:r w:rsidR="00876894">
        <w:br/>
      </w:r>
      <w:r w:rsidR="00362AD0" w:rsidRPr="00362AD0">
        <w:t>№ ЗПэ-001-НКПМСК-0038</w:t>
      </w:r>
      <w:r w:rsidR="002B27CD" w:rsidRPr="00F86FAA">
        <w:rPr>
          <w:sz w:val="24"/>
          <w:szCs w:val="24"/>
        </w:rPr>
        <w:t xml:space="preserve"> </w:t>
      </w:r>
      <w:r w:rsidR="00851AB1" w:rsidRPr="00D32FFA">
        <w:rPr>
          <w:szCs w:val="28"/>
        </w:rPr>
        <w:t xml:space="preserve">(далее – </w:t>
      </w:r>
      <w:r w:rsidR="00E978D9">
        <w:rPr>
          <w:szCs w:val="28"/>
        </w:rPr>
        <w:t>Запрос предложений</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Pr="00CB46F5">
        <w:t>закупку микроавтобуса</w:t>
      </w:r>
      <w:r w:rsidR="00FD05F0" w:rsidRPr="00CB46F5">
        <w:rPr>
          <w:i/>
          <w:szCs w:val="28"/>
        </w:rPr>
        <w:t>.</w:t>
      </w:r>
    </w:p>
    <w:p w:rsidR="00C64E36" w:rsidRPr="00C64E36" w:rsidRDefault="00C64E36" w:rsidP="00662448">
      <w:pPr>
        <w:pStyle w:val="1"/>
        <w:suppressAutoHyphens/>
      </w:pPr>
    </w:p>
    <w:p w:rsidR="00CB46F5" w:rsidRPr="003E3466" w:rsidRDefault="00CB46F5" w:rsidP="00CB46F5">
      <w:pPr>
        <w:jc w:val="both"/>
        <w:rPr>
          <w:szCs w:val="28"/>
        </w:rPr>
      </w:pPr>
      <w:r w:rsidRPr="003E3466">
        <w:rPr>
          <w:szCs w:val="28"/>
        </w:rPr>
        <w:t>Место нахождения Заказчика: Российская Федерация, 125047, Москва, Оружейный переулок, д. 19.</w:t>
      </w:r>
    </w:p>
    <w:p w:rsidR="00CB46F5" w:rsidRPr="003E3466" w:rsidRDefault="00CB46F5" w:rsidP="00CB46F5">
      <w:pPr>
        <w:jc w:val="both"/>
        <w:rPr>
          <w:szCs w:val="28"/>
        </w:rPr>
      </w:pPr>
      <w:r w:rsidRPr="003E3466">
        <w:rPr>
          <w:szCs w:val="28"/>
        </w:rPr>
        <w:t xml:space="preserve">Почтовый адрес Заказчика: </w:t>
      </w:r>
      <w:smartTag w:uri="urn:schemas-microsoft-com:office:smarttags" w:element="metricconverter">
        <w:smartTagPr>
          <w:attr w:name="ProductID" w:val="107014 г"/>
        </w:smartTagPr>
        <w:r w:rsidRPr="003E3466">
          <w:rPr>
            <w:szCs w:val="28"/>
          </w:rPr>
          <w:t>107014 г</w:t>
        </w:r>
      </w:smartTag>
      <w:r w:rsidRPr="003E3466">
        <w:rPr>
          <w:szCs w:val="28"/>
        </w:rPr>
        <w:t>. Москва Короленко, д.8</w:t>
      </w:r>
    </w:p>
    <w:p w:rsidR="00CB46F5" w:rsidRPr="003E3466" w:rsidRDefault="00CB46F5" w:rsidP="00CB46F5">
      <w:pPr>
        <w:jc w:val="both"/>
        <w:rPr>
          <w:szCs w:val="28"/>
        </w:rPr>
      </w:pPr>
    </w:p>
    <w:p w:rsidR="00CB46F5" w:rsidRPr="003E3466" w:rsidRDefault="00CB46F5" w:rsidP="00CB46F5">
      <w:pPr>
        <w:jc w:val="both"/>
        <w:rPr>
          <w:b/>
          <w:szCs w:val="28"/>
        </w:rPr>
      </w:pPr>
      <w:r w:rsidRPr="003E3466">
        <w:rPr>
          <w:b/>
          <w:szCs w:val="28"/>
        </w:rPr>
        <w:t>Контактная информация Заказчика:</w:t>
      </w:r>
    </w:p>
    <w:p w:rsidR="00CB46F5" w:rsidRPr="00FD25CE" w:rsidRDefault="00CB46F5" w:rsidP="00CB46F5">
      <w:pPr>
        <w:jc w:val="both"/>
      </w:pPr>
      <w:r w:rsidRPr="003E3466">
        <w:rPr>
          <w:szCs w:val="28"/>
        </w:rPr>
        <w:t xml:space="preserve">Ф.И.О.: </w:t>
      </w:r>
      <w:r w:rsidRPr="00244EB5">
        <w:t>Дроздов Константин Михайлович</w:t>
      </w:r>
    </w:p>
    <w:p w:rsidR="00CB46F5" w:rsidRPr="00FD25CE" w:rsidRDefault="00CB46F5" w:rsidP="00CB46F5">
      <w:pPr>
        <w:jc w:val="both"/>
      </w:pPr>
      <w:r w:rsidRPr="00FD25CE">
        <w:t xml:space="preserve">Адрес электронной почты: </w:t>
      </w:r>
      <w:proofErr w:type="spellStart"/>
      <w:r w:rsidRPr="00244EB5">
        <w:t>DrozdovKM@trcont.ru</w:t>
      </w:r>
      <w:proofErr w:type="spellEnd"/>
      <w:r w:rsidRPr="00FD25CE">
        <w:rPr>
          <w:color w:val="000000"/>
          <w:szCs w:val="28"/>
        </w:rPr>
        <w:t xml:space="preserve">. </w:t>
      </w:r>
    </w:p>
    <w:p w:rsidR="00CB46F5" w:rsidRPr="003E3466" w:rsidRDefault="00CB46F5" w:rsidP="00CB46F5">
      <w:pPr>
        <w:jc w:val="both"/>
        <w:rPr>
          <w:szCs w:val="28"/>
        </w:rPr>
      </w:pPr>
      <w:r w:rsidRPr="00FD25CE">
        <w:t>Теле</w:t>
      </w:r>
      <w:r>
        <w:t>фон: +7 499 262 51 71 (</w:t>
      </w:r>
      <w:proofErr w:type="spellStart"/>
      <w:r>
        <w:t>доб</w:t>
      </w:r>
      <w:proofErr w:type="spellEnd"/>
      <w:r>
        <w:t>. 3668)</w:t>
      </w:r>
      <w:r w:rsidRPr="003E3466">
        <w:rPr>
          <w:szCs w:val="28"/>
        </w:rPr>
        <w:t xml:space="preserve"> </w:t>
      </w:r>
    </w:p>
    <w:p w:rsidR="00CB46F5" w:rsidRPr="003E3466" w:rsidRDefault="00CB46F5" w:rsidP="00CB46F5">
      <w:pPr>
        <w:jc w:val="both"/>
        <w:rPr>
          <w:szCs w:val="28"/>
        </w:rPr>
      </w:pPr>
    </w:p>
    <w:p w:rsidR="00CB46F5" w:rsidRPr="003E3466" w:rsidRDefault="00CB46F5" w:rsidP="00CB46F5">
      <w:pPr>
        <w:pStyle w:val="1"/>
        <w:suppressAutoHyphens/>
        <w:rPr>
          <w:szCs w:val="28"/>
        </w:rPr>
      </w:pPr>
      <w:r w:rsidRPr="003E3466">
        <w:rPr>
          <w:b/>
          <w:szCs w:val="28"/>
        </w:rPr>
        <w:t xml:space="preserve">Организатором </w:t>
      </w:r>
      <w:r w:rsidR="00E978D9">
        <w:rPr>
          <w:b/>
          <w:szCs w:val="28"/>
        </w:rPr>
        <w:t>запроса предложений</w:t>
      </w:r>
      <w:r w:rsidRPr="003E3466">
        <w:rPr>
          <w:b/>
          <w:szCs w:val="28"/>
        </w:rPr>
        <w:t xml:space="preserve"> в электронной форме</w:t>
      </w:r>
      <w:r>
        <w:rPr>
          <w:szCs w:val="28"/>
        </w:rPr>
        <w:t xml:space="preserve"> является </w:t>
      </w:r>
      <w:r>
        <w:rPr>
          <w:szCs w:val="28"/>
        </w:rPr>
        <w:br/>
        <w:t>П</w:t>
      </w:r>
      <w:r w:rsidRPr="003E3466">
        <w:rPr>
          <w:szCs w:val="28"/>
        </w:rPr>
        <w:t>АО «</w:t>
      </w:r>
      <w:proofErr w:type="spellStart"/>
      <w:r w:rsidRPr="003E3466">
        <w:rPr>
          <w:szCs w:val="28"/>
        </w:rPr>
        <w:t>ТрансКонтейнер</w:t>
      </w:r>
      <w:proofErr w:type="spellEnd"/>
      <w:r w:rsidRPr="003E3466">
        <w:rPr>
          <w:szCs w:val="28"/>
        </w:rPr>
        <w:t>». Функции Организатора выполняет Постоянная рабочая груп</w:t>
      </w:r>
      <w:r>
        <w:rPr>
          <w:szCs w:val="28"/>
        </w:rPr>
        <w:t>па Конкурсной комиссии филиала П</w:t>
      </w:r>
      <w:r w:rsidRPr="003E3466">
        <w:rPr>
          <w:szCs w:val="28"/>
        </w:rPr>
        <w:t>АО «</w:t>
      </w:r>
      <w:proofErr w:type="spellStart"/>
      <w:r w:rsidRPr="003E3466">
        <w:rPr>
          <w:szCs w:val="28"/>
        </w:rPr>
        <w:t>ТрансКонтейнер</w:t>
      </w:r>
      <w:proofErr w:type="spellEnd"/>
      <w:r w:rsidRPr="003E3466">
        <w:rPr>
          <w:szCs w:val="28"/>
        </w:rPr>
        <w:t xml:space="preserve">» на Московской железной дороге </w:t>
      </w:r>
    </w:p>
    <w:p w:rsidR="00CB46F5" w:rsidRPr="001D6750" w:rsidRDefault="00CB46F5" w:rsidP="00CB46F5">
      <w:pPr>
        <w:tabs>
          <w:tab w:val="clear" w:pos="709"/>
        </w:tabs>
        <w:ind w:firstLine="708"/>
        <w:jc w:val="both"/>
        <w:rPr>
          <w:szCs w:val="28"/>
        </w:rPr>
      </w:pPr>
      <w:r w:rsidRPr="001D6750">
        <w:rPr>
          <w:szCs w:val="28"/>
        </w:rPr>
        <w:t xml:space="preserve">Адрес: Российская Федерация, 107014, г. Москва, ул. Короленко д. 8. </w:t>
      </w:r>
    </w:p>
    <w:p w:rsidR="00CB46F5" w:rsidRPr="001D6750" w:rsidRDefault="00CB46F5" w:rsidP="00CB46F5">
      <w:pPr>
        <w:tabs>
          <w:tab w:val="clear" w:pos="709"/>
        </w:tabs>
        <w:ind w:firstLine="708"/>
        <w:jc w:val="both"/>
        <w:rPr>
          <w:szCs w:val="28"/>
        </w:rPr>
      </w:pPr>
      <w:r w:rsidRPr="001D6750">
        <w:rPr>
          <w:szCs w:val="28"/>
        </w:rPr>
        <w:t xml:space="preserve">Контактное лицо: Кривобокова Анастасия Александровна, </w:t>
      </w:r>
      <w:r w:rsidRPr="001D6750">
        <w:rPr>
          <w:szCs w:val="22"/>
        </w:rPr>
        <w:t>тел./факс 8(499)262-51-71 (</w:t>
      </w:r>
      <w:proofErr w:type="spellStart"/>
      <w:r w:rsidRPr="001D6750">
        <w:rPr>
          <w:szCs w:val="22"/>
        </w:rPr>
        <w:t>доб</w:t>
      </w:r>
      <w:proofErr w:type="spellEnd"/>
      <w:r w:rsidRPr="001D6750">
        <w:rPr>
          <w:szCs w:val="22"/>
        </w:rPr>
        <w:t xml:space="preserve">. 3663), электронный адрес </w:t>
      </w:r>
      <w:hyperlink r:id="rId10" w:history="1">
        <w:r w:rsidRPr="001D6750">
          <w:rPr>
            <w:color w:val="0000FF"/>
            <w:szCs w:val="22"/>
            <w:u w:val="single"/>
          </w:rPr>
          <w:t>KrivobokovaAA@trcont.ru</w:t>
        </w:r>
      </w:hyperlink>
      <w:r w:rsidRPr="001D6750">
        <w:rPr>
          <w:szCs w:val="22"/>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B46F5" w:rsidRDefault="00CB46F5" w:rsidP="00CB46F5">
      <w:pPr>
        <w:jc w:val="both"/>
        <w:rPr>
          <w:szCs w:val="28"/>
        </w:rPr>
      </w:pPr>
      <w:r w:rsidRPr="003E3466">
        <w:rPr>
          <w:szCs w:val="28"/>
        </w:rPr>
        <w:t xml:space="preserve">Предмет договора: </w:t>
      </w:r>
      <w:r>
        <w:rPr>
          <w:szCs w:val="28"/>
        </w:rPr>
        <w:t>Закупка микроавтобуса.</w:t>
      </w:r>
    </w:p>
    <w:p w:rsidR="00CB46F5" w:rsidRPr="003E3466" w:rsidRDefault="00CB46F5" w:rsidP="00CB46F5">
      <w:pPr>
        <w:jc w:val="both"/>
        <w:rPr>
          <w:szCs w:val="28"/>
        </w:rPr>
      </w:pPr>
    </w:p>
    <w:p w:rsidR="00CB46F5" w:rsidRDefault="00CB46F5" w:rsidP="00CB46F5">
      <w:pPr>
        <w:jc w:val="both"/>
        <w:rPr>
          <w:rFonts w:eastAsia="MS Mincho"/>
          <w:szCs w:val="28"/>
        </w:rPr>
      </w:pPr>
      <w:r w:rsidRPr="001D6750">
        <w:rPr>
          <w:szCs w:val="28"/>
        </w:rPr>
        <w:t xml:space="preserve">Начальная (максимальная) цена договора составляет </w:t>
      </w:r>
      <w:r>
        <w:rPr>
          <w:rFonts w:eastAsia="MS Mincho"/>
          <w:szCs w:val="28"/>
        </w:rPr>
        <w:t>3 000 000 (Три миллиона) рублей</w:t>
      </w:r>
      <w:r w:rsidRPr="00244EB5">
        <w:rPr>
          <w:rFonts w:eastAsia="MS Mincho"/>
          <w:szCs w:val="28"/>
        </w:rPr>
        <w:t xml:space="preserve"> с учетом затрат на транспортировку, страхование, уплату всех налогов (кроме НДС), таможенных пошлин, сборов, других обязательных платежей, а так же всех затрат, издержек и иных расходов, связанных с поставкой Товара.</w:t>
      </w:r>
    </w:p>
    <w:p w:rsidR="00CB46F5" w:rsidRDefault="00CB46F5" w:rsidP="00CB46F5">
      <w:pPr>
        <w:jc w:val="both"/>
        <w:rPr>
          <w:rFonts w:eastAsia="MS Mincho"/>
          <w:szCs w:val="28"/>
        </w:rPr>
      </w:pPr>
    </w:p>
    <w:p w:rsidR="00CB46F5" w:rsidRDefault="00CB46F5" w:rsidP="00CB46F5">
      <w:pPr>
        <w:jc w:val="both"/>
        <w:rPr>
          <w:szCs w:val="28"/>
        </w:rPr>
      </w:pPr>
    </w:p>
    <w:p w:rsidR="00CB46F5" w:rsidRPr="003E3466" w:rsidRDefault="00CB46F5" w:rsidP="00CB46F5">
      <w:pPr>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CB46F5" w:rsidRPr="00AC0842" w:rsidTr="00FE244E">
        <w:trPr>
          <w:jc w:val="center"/>
        </w:trPr>
        <w:tc>
          <w:tcPr>
            <w:tcW w:w="817" w:type="dxa"/>
          </w:tcPr>
          <w:p w:rsidR="00CB46F5" w:rsidRPr="00553907" w:rsidRDefault="00CB46F5" w:rsidP="00FE244E">
            <w:pPr>
              <w:ind w:firstLine="0"/>
              <w:jc w:val="center"/>
              <w:rPr>
                <w:sz w:val="24"/>
                <w:szCs w:val="24"/>
              </w:rPr>
            </w:pPr>
            <w:r w:rsidRPr="00553907">
              <w:rPr>
                <w:sz w:val="24"/>
                <w:szCs w:val="24"/>
              </w:rPr>
              <w:t>№</w:t>
            </w:r>
          </w:p>
        </w:tc>
        <w:tc>
          <w:tcPr>
            <w:tcW w:w="1819" w:type="dxa"/>
          </w:tcPr>
          <w:p w:rsidR="00CB46F5" w:rsidRPr="00553907" w:rsidRDefault="00CB46F5" w:rsidP="00FE244E">
            <w:pPr>
              <w:ind w:firstLine="0"/>
              <w:jc w:val="center"/>
              <w:rPr>
                <w:sz w:val="24"/>
                <w:szCs w:val="24"/>
              </w:rPr>
            </w:pPr>
            <w:r w:rsidRPr="00553907">
              <w:rPr>
                <w:sz w:val="24"/>
                <w:szCs w:val="24"/>
              </w:rPr>
              <w:t>Классификация по ОКДП</w:t>
            </w:r>
          </w:p>
        </w:tc>
        <w:tc>
          <w:tcPr>
            <w:tcW w:w="1819" w:type="dxa"/>
          </w:tcPr>
          <w:p w:rsidR="00CB46F5" w:rsidRPr="00553907" w:rsidRDefault="00CB46F5" w:rsidP="00FE244E">
            <w:pPr>
              <w:ind w:firstLine="0"/>
              <w:jc w:val="center"/>
              <w:rPr>
                <w:sz w:val="24"/>
                <w:szCs w:val="24"/>
              </w:rPr>
            </w:pPr>
            <w:r w:rsidRPr="00553907">
              <w:rPr>
                <w:sz w:val="24"/>
                <w:szCs w:val="24"/>
              </w:rPr>
              <w:t>Классификация по ОКВЭД</w:t>
            </w:r>
          </w:p>
        </w:tc>
        <w:tc>
          <w:tcPr>
            <w:tcW w:w="1509" w:type="dxa"/>
          </w:tcPr>
          <w:p w:rsidR="00CB46F5" w:rsidRPr="00553907" w:rsidRDefault="00CB46F5" w:rsidP="00FE244E">
            <w:pPr>
              <w:ind w:firstLine="0"/>
              <w:jc w:val="center"/>
              <w:rPr>
                <w:sz w:val="24"/>
                <w:szCs w:val="24"/>
              </w:rPr>
            </w:pPr>
            <w:r w:rsidRPr="00553907">
              <w:rPr>
                <w:sz w:val="24"/>
                <w:szCs w:val="24"/>
              </w:rPr>
              <w:t>Ед. измерения</w:t>
            </w:r>
          </w:p>
        </w:tc>
        <w:tc>
          <w:tcPr>
            <w:tcW w:w="1417" w:type="dxa"/>
          </w:tcPr>
          <w:p w:rsidR="00CB46F5" w:rsidRPr="00553907" w:rsidRDefault="00CB46F5" w:rsidP="00FE244E">
            <w:pPr>
              <w:ind w:firstLine="0"/>
              <w:jc w:val="center"/>
              <w:rPr>
                <w:sz w:val="24"/>
                <w:szCs w:val="24"/>
              </w:rPr>
            </w:pPr>
            <w:r w:rsidRPr="00553907">
              <w:rPr>
                <w:sz w:val="24"/>
                <w:szCs w:val="24"/>
              </w:rPr>
              <w:t>Количество (Объем)</w:t>
            </w:r>
          </w:p>
        </w:tc>
        <w:tc>
          <w:tcPr>
            <w:tcW w:w="2366" w:type="dxa"/>
          </w:tcPr>
          <w:p w:rsidR="00CB46F5" w:rsidRPr="00553907" w:rsidRDefault="00CB46F5" w:rsidP="00FE244E">
            <w:pPr>
              <w:ind w:firstLine="0"/>
              <w:jc w:val="center"/>
              <w:rPr>
                <w:sz w:val="24"/>
                <w:szCs w:val="24"/>
              </w:rPr>
            </w:pPr>
            <w:r w:rsidRPr="00553907">
              <w:rPr>
                <w:sz w:val="24"/>
                <w:szCs w:val="24"/>
              </w:rPr>
              <w:t>Дополнительные сведения</w:t>
            </w:r>
          </w:p>
        </w:tc>
      </w:tr>
      <w:tr w:rsidR="00CB46F5" w:rsidRPr="002D094C" w:rsidTr="00FE244E">
        <w:trPr>
          <w:jc w:val="center"/>
        </w:trPr>
        <w:tc>
          <w:tcPr>
            <w:tcW w:w="817" w:type="dxa"/>
            <w:vAlign w:val="center"/>
          </w:tcPr>
          <w:p w:rsidR="00CB46F5" w:rsidRPr="002D094C" w:rsidRDefault="00CB46F5" w:rsidP="00FE244E">
            <w:pPr>
              <w:ind w:firstLine="0"/>
              <w:jc w:val="center"/>
              <w:rPr>
                <w:sz w:val="24"/>
                <w:szCs w:val="24"/>
              </w:rPr>
            </w:pPr>
            <w:r w:rsidRPr="002D094C">
              <w:rPr>
                <w:sz w:val="24"/>
                <w:szCs w:val="24"/>
              </w:rPr>
              <w:t>1.</w:t>
            </w:r>
          </w:p>
        </w:tc>
        <w:tc>
          <w:tcPr>
            <w:tcW w:w="1819" w:type="dxa"/>
            <w:vAlign w:val="center"/>
          </w:tcPr>
          <w:p w:rsidR="00CB46F5" w:rsidRPr="002D094C" w:rsidRDefault="00CB46F5" w:rsidP="00FE244E">
            <w:pPr>
              <w:ind w:firstLine="0"/>
              <w:jc w:val="center"/>
              <w:rPr>
                <w:sz w:val="24"/>
                <w:szCs w:val="24"/>
              </w:rPr>
            </w:pPr>
            <w:r>
              <w:rPr>
                <w:sz w:val="24"/>
                <w:szCs w:val="24"/>
              </w:rPr>
              <w:t>3410010</w:t>
            </w:r>
          </w:p>
        </w:tc>
        <w:tc>
          <w:tcPr>
            <w:tcW w:w="1819" w:type="dxa"/>
            <w:vAlign w:val="center"/>
          </w:tcPr>
          <w:p w:rsidR="00CB46F5" w:rsidRPr="002D094C" w:rsidRDefault="00CB46F5" w:rsidP="00FE244E">
            <w:pPr>
              <w:ind w:firstLine="0"/>
              <w:jc w:val="center"/>
              <w:rPr>
                <w:sz w:val="24"/>
                <w:szCs w:val="24"/>
              </w:rPr>
            </w:pPr>
            <w:r>
              <w:rPr>
                <w:sz w:val="24"/>
                <w:szCs w:val="24"/>
              </w:rPr>
              <w:t>50.10.2</w:t>
            </w:r>
          </w:p>
        </w:tc>
        <w:tc>
          <w:tcPr>
            <w:tcW w:w="1509" w:type="dxa"/>
            <w:vAlign w:val="center"/>
          </w:tcPr>
          <w:p w:rsidR="00CB46F5" w:rsidRPr="002D094C" w:rsidRDefault="00CB46F5" w:rsidP="00FE244E">
            <w:pPr>
              <w:ind w:firstLine="0"/>
              <w:jc w:val="center"/>
              <w:rPr>
                <w:sz w:val="24"/>
                <w:szCs w:val="24"/>
                <w:vertAlign w:val="superscript"/>
              </w:rPr>
            </w:pPr>
            <w:r>
              <w:rPr>
                <w:sz w:val="24"/>
                <w:szCs w:val="24"/>
              </w:rPr>
              <w:t>Штука</w:t>
            </w:r>
          </w:p>
        </w:tc>
        <w:tc>
          <w:tcPr>
            <w:tcW w:w="1417" w:type="dxa"/>
            <w:vAlign w:val="center"/>
          </w:tcPr>
          <w:p w:rsidR="00CB46F5" w:rsidRPr="002D094C" w:rsidRDefault="00CB46F5" w:rsidP="00FE244E">
            <w:pPr>
              <w:ind w:firstLine="0"/>
              <w:jc w:val="center"/>
              <w:rPr>
                <w:sz w:val="24"/>
                <w:szCs w:val="24"/>
              </w:rPr>
            </w:pPr>
            <w:r>
              <w:rPr>
                <w:sz w:val="24"/>
                <w:szCs w:val="24"/>
              </w:rPr>
              <w:t>1,00</w:t>
            </w:r>
          </w:p>
        </w:tc>
        <w:tc>
          <w:tcPr>
            <w:tcW w:w="2366" w:type="dxa"/>
          </w:tcPr>
          <w:p w:rsidR="00CB46F5" w:rsidRDefault="00CB46F5" w:rsidP="00FE244E">
            <w:pPr>
              <w:ind w:firstLine="0"/>
              <w:jc w:val="center"/>
              <w:rPr>
                <w:sz w:val="24"/>
                <w:szCs w:val="24"/>
              </w:rPr>
            </w:pPr>
            <w:r w:rsidRPr="002D094C">
              <w:rPr>
                <w:sz w:val="24"/>
                <w:szCs w:val="24"/>
              </w:rPr>
              <w:t xml:space="preserve">Строка годового плана закупок </w:t>
            </w:r>
          </w:p>
          <w:p w:rsidR="00CB46F5" w:rsidRPr="002D094C" w:rsidRDefault="00CB46F5" w:rsidP="00CB46F5">
            <w:pPr>
              <w:ind w:firstLine="0"/>
              <w:jc w:val="center"/>
              <w:rPr>
                <w:sz w:val="24"/>
                <w:szCs w:val="24"/>
              </w:rPr>
            </w:pPr>
            <w:r w:rsidRPr="002D094C">
              <w:rPr>
                <w:sz w:val="24"/>
                <w:szCs w:val="24"/>
              </w:rPr>
              <w:t xml:space="preserve">№ </w:t>
            </w:r>
            <w:r w:rsidR="00B13DB0">
              <w:rPr>
                <w:sz w:val="24"/>
                <w:szCs w:val="24"/>
              </w:rPr>
              <w:t>595</w:t>
            </w:r>
          </w:p>
        </w:tc>
      </w:tr>
    </w:tbl>
    <w:p w:rsidR="00CB46F5" w:rsidRDefault="00CB46F5" w:rsidP="00CB46F5">
      <w:pPr>
        <w:jc w:val="both"/>
        <w:rPr>
          <w:color w:val="FF0000"/>
          <w:szCs w:val="28"/>
        </w:rPr>
      </w:pPr>
    </w:p>
    <w:p w:rsidR="00237904" w:rsidRDefault="00CB46F5" w:rsidP="00CB46F5">
      <w:pPr>
        <w:jc w:val="both"/>
        <w:rPr>
          <w:szCs w:val="28"/>
        </w:rPr>
      </w:pPr>
      <w:r w:rsidRPr="002D094C">
        <w:rPr>
          <w:szCs w:val="28"/>
        </w:rPr>
        <w:t>М</w:t>
      </w:r>
      <w:r>
        <w:rPr>
          <w:szCs w:val="28"/>
        </w:rPr>
        <w:t xml:space="preserve">есто оказания услуг: </w:t>
      </w:r>
      <w:r>
        <w:rPr>
          <w:color w:val="000000"/>
          <w:szCs w:val="28"/>
        </w:rPr>
        <w:t>г</w:t>
      </w:r>
      <w:r w:rsidRPr="00D56CEE">
        <w:rPr>
          <w:color w:val="000000"/>
          <w:szCs w:val="28"/>
        </w:rPr>
        <w:t>ород Москва столица Российской Федерации город федерального значения.</w:t>
      </w:r>
      <w:r w:rsidR="00237904" w:rsidRPr="006A2D2A">
        <w:rPr>
          <w:szCs w:val="28"/>
        </w:rPr>
        <w:t xml:space="preserve"> </w:t>
      </w:r>
    </w:p>
    <w:p w:rsidR="00532B38" w:rsidRPr="006A2D2A" w:rsidRDefault="00532B38" w:rsidP="00CB46F5">
      <w:pPr>
        <w:jc w:val="both"/>
        <w:rPr>
          <w:b/>
          <w:i/>
          <w:szCs w:val="28"/>
        </w:rPr>
      </w:pPr>
    </w:p>
    <w:p w:rsidR="00532B38" w:rsidRDefault="00532B38" w:rsidP="00532B38">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32B38" w:rsidRDefault="00532B38" w:rsidP="00532B38">
      <w:pPr>
        <w:jc w:val="both"/>
        <w:rPr>
          <w:szCs w:val="28"/>
        </w:rPr>
      </w:pPr>
      <w:r>
        <w:rPr>
          <w:szCs w:val="28"/>
        </w:rPr>
        <w:t>Срок предоставления документации по закупке, с даты:</w:t>
      </w:r>
      <w:r>
        <w:rPr>
          <w:szCs w:val="28"/>
        </w:rPr>
        <w:br/>
      </w:r>
      <w:r w:rsidRPr="00532B38">
        <w:rPr>
          <w:szCs w:val="28"/>
        </w:rPr>
        <w:t xml:space="preserve"> «10» декабря 2015 г. по «18» декабря 2015 г.</w:t>
      </w:r>
      <w:r>
        <w:rPr>
          <w:szCs w:val="28"/>
        </w:rPr>
        <w:t xml:space="preserve"> </w:t>
      </w:r>
    </w:p>
    <w:p w:rsidR="00662448" w:rsidRDefault="00532B38" w:rsidP="00532B38">
      <w:pPr>
        <w:ind w:firstLine="0"/>
        <w:jc w:val="both"/>
        <w:rPr>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 на электронной торговой площадке </w:t>
      </w:r>
      <w:proofErr w:type="spellStart"/>
      <w:r w:rsidRPr="006A2D2A">
        <w:rPr>
          <w:szCs w:val="28"/>
        </w:rPr>
        <w:t>ОТС-тендер</w:t>
      </w:r>
      <w:proofErr w:type="spellEnd"/>
      <w:r w:rsidRPr="006A2D2A">
        <w:rPr>
          <w:szCs w:val="28"/>
        </w:rPr>
        <w:t xml:space="preserve"> (</w:t>
      </w:r>
      <w:hyperlink r:id="rId12"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w:t>
      </w:r>
      <w:proofErr w:type="gramEnd"/>
      <w:r w:rsidRPr="006A2D2A">
        <w:rPr>
          <w:szCs w:val="28"/>
        </w:rPr>
        <w:t xml:space="preserve"> </w:t>
      </w:r>
      <w:proofErr w:type="gramStart"/>
      <w:r w:rsidRPr="006A2D2A">
        <w:rPr>
          <w:szCs w:val="28"/>
        </w:rPr>
        <w:t>размещении</w:t>
      </w:r>
      <w:proofErr w:type="gramEnd"/>
      <w:r w:rsidRPr="006A2D2A">
        <w:rPr>
          <w:szCs w:val="28"/>
        </w:rPr>
        <w:t xml:space="preserve"> заказов на поставку товаров, выполнение работ, оказание услуг (</w:t>
      </w:r>
      <w:hyperlink r:id="rId13" w:history="1">
        <w:r w:rsidRPr="006A2D2A">
          <w:rPr>
            <w:rStyle w:val="a6"/>
            <w:szCs w:val="28"/>
          </w:rPr>
          <w:t>www.zakupki.gov.ru</w:t>
        </w:r>
      </w:hyperlink>
      <w:r w:rsidRPr="006A2D2A">
        <w:rPr>
          <w:szCs w:val="28"/>
        </w:rPr>
        <w:t xml:space="preserve">) (далее – Официальный сайт). Предоставление </w:t>
      </w:r>
      <w:r>
        <w:rPr>
          <w:szCs w:val="28"/>
        </w:rPr>
        <w:t xml:space="preserve">Заказчиком </w:t>
      </w:r>
      <w:bookmarkStart w:id="0" w:name="_GoBack"/>
      <w:bookmarkEnd w:id="0"/>
      <w:r w:rsidRPr="006A2D2A">
        <w:rPr>
          <w:szCs w:val="28"/>
        </w:rPr>
        <w:t>документации на материальном (бумажном) носителе не предусмотрено.</w:t>
      </w:r>
    </w:p>
    <w:p w:rsidR="00532B38" w:rsidRDefault="00532B38" w:rsidP="00532B38">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CB46F5">
        <w:t>запросе предложений</w:t>
      </w:r>
      <w:r>
        <w:t xml:space="preserve">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D447DD">
        <w:rPr>
          <w:szCs w:val="28"/>
        </w:rPr>
        <w:tab/>
      </w:r>
      <w:r w:rsidR="00D447DD" w:rsidRPr="00D447DD">
        <w:rPr>
          <w:szCs w:val="28"/>
        </w:rPr>
        <w:t>«</w:t>
      </w:r>
      <w:r w:rsidR="00532B38">
        <w:rPr>
          <w:szCs w:val="28"/>
        </w:rPr>
        <w:t>18</w:t>
      </w:r>
      <w:r w:rsidR="00D447DD" w:rsidRPr="00D447DD">
        <w:rPr>
          <w:szCs w:val="28"/>
        </w:rPr>
        <w:t>» декабря</w:t>
      </w:r>
      <w:r w:rsidR="00082A72" w:rsidRPr="00D447DD">
        <w:rPr>
          <w:szCs w:val="28"/>
        </w:rPr>
        <w:t xml:space="preserve"> 201</w:t>
      </w:r>
      <w:r w:rsidR="00D96A20" w:rsidRPr="00D447DD">
        <w:rPr>
          <w:szCs w:val="28"/>
        </w:rPr>
        <w:t>5</w:t>
      </w:r>
      <w:r w:rsidR="000A67CD" w:rsidRPr="00D447DD">
        <w:rPr>
          <w:szCs w:val="28"/>
        </w:rPr>
        <w:t xml:space="preserve"> г</w:t>
      </w:r>
      <w:r w:rsidR="00082A72" w:rsidRPr="00D447DD">
        <w:rPr>
          <w:szCs w:val="28"/>
        </w:rPr>
        <w:t>.</w:t>
      </w:r>
      <w:r w:rsidR="00D447DD" w:rsidRPr="00D447DD">
        <w:t xml:space="preserve"> 16</w:t>
      </w:r>
      <w:r w:rsidR="006A2D2A" w:rsidRPr="00D447DD">
        <w:t xml:space="preserve"> </w:t>
      </w:r>
      <w:r w:rsidR="00024F41" w:rsidRPr="00D447DD">
        <w:t>час. 00</w:t>
      </w:r>
      <w:r w:rsidR="000A67CD" w:rsidRPr="00D447D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D447DD" w:rsidP="00C017C8">
      <w:pPr>
        <w:jc w:val="both"/>
        <w:rPr>
          <w:b/>
        </w:rPr>
      </w:pPr>
      <w:r w:rsidRPr="00D447DD">
        <w:rPr>
          <w:szCs w:val="28"/>
        </w:rPr>
        <w:tab/>
        <w:t>«</w:t>
      </w:r>
      <w:r w:rsidR="00532B38">
        <w:rPr>
          <w:szCs w:val="28"/>
        </w:rPr>
        <w:t>22</w:t>
      </w:r>
      <w:r w:rsidRPr="00D447DD">
        <w:rPr>
          <w:szCs w:val="28"/>
        </w:rPr>
        <w:t>» декабря</w:t>
      </w:r>
      <w:r w:rsidR="007A52C2" w:rsidRPr="00D447DD">
        <w:rPr>
          <w:szCs w:val="28"/>
        </w:rPr>
        <w:t xml:space="preserve"> 201</w:t>
      </w:r>
      <w:r w:rsidR="00D96A20" w:rsidRPr="00D447DD">
        <w:rPr>
          <w:szCs w:val="28"/>
        </w:rPr>
        <w:t>5</w:t>
      </w:r>
      <w:r w:rsidR="00C017C8" w:rsidRPr="00D447DD">
        <w:rPr>
          <w:szCs w:val="28"/>
        </w:rPr>
        <w:t xml:space="preserve"> г.</w:t>
      </w:r>
      <w:r w:rsidR="006A2D2A" w:rsidRPr="00D447DD">
        <w:t xml:space="preserve"> 14 </w:t>
      </w:r>
      <w:r w:rsidR="00C017C8" w:rsidRPr="00D447DD">
        <w:t>час. 00 мин.</w:t>
      </w:r>
    </w:p>
    <w:p w:rsidR="00962FD2" w:rsidRPr="000A67CD" w:rsidRDefault="00CB46F5" w:rsidP="00962FD2">
      <w:pPr>
        <w:jc w:val="both"/>
      </w:pPr>
      <w:r w:rsidRPr="001B76A4">
        <w:t xml:space="preserve">Место: </w:t>
      </w:r>
      <w:r w:rsidRPr="004B1E1E">
        <w:t>Российская Федерация,</w:t>
      </w:r>
      <w:r>
        <w:t xml:space="preserve"> 107014, г. Москва, ул. Короленко,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D447DD">
        <w:rPr>
          <w:szCs w:val="28"/>
        </w:rPr>
        <w:tab/>
      </w:r>
      <w:r w:rsidR="00DF5B32" w:rsidRPr="00D447DD">
        <w:rPr>
          <w:szCs w:val="28"/>
        </w:rPr>
        <w:t xml:space="preserve">не позднее </w:t>
      </w:r>
      <w:r w:rsidR="00D447DD" w:rsidRPr="00D447DD">
        <w:rPr>
          <w:szCs w:val="28"/>
        </w:rPr>
        <w:t>«</w:t>
      </w:r>
      <w:r w:rsidR="00532B38">
        <w:rPr>
          <w:szCs w:val="28"/>
        </w:rPr>
        <w:t>24</w:t>
      </w:r>
      <w:r w:rsidR="00D447DD" w:rsidRPr="00D447DD">
        <w:rPr>
          <w:szCs w:val="28"/>
        </w:rPr>
        <w:t>» декабря</w:t>
      </w:r>
      <w:r w:rsidRPr="00D447DD">
        <w:rPr>
          <w:szCs w:val="28"/>
        </w:rPr>
        <w:t xml:space="preserve"> 201</w:t>
      </w:r>
      <w:r w:rsidR="00D96A20" w:rsidRPr="00D447DD">
        <w:rPr>
          <w:szCs w:val="28"/>
        </w:rPr>
        <w:t>5</w:t>
      </w:r>
      <w:r w:rsidR="00C017C8" w:rsidRPr="00D447DD">
        <w:rPr>
          <w:szCs w:val="28"/>
        </w:rPr>
        <w:t xml:space="preserve"> г.</w:t>
      </w:r>
      <w:r w:rsidR="006A2D2A" w:rsidRPr="00D447DD">
        <w:t xml:space="preserve"> 14 </w:t>
      </w:r>
      <w:r w:rsidR="00C017C8" w:rsidRPr="00D447DD">
        <w:t>час. 00 мин.</w:t>
      </w:r>
    </w:p>
    <w:p w:rsidR="00CB46F5" w:rsidRDefault="00CB46F5" w:rsidP="00662448">
      <w:pPr>
        <w:jc w:val="both"/>
      </w:pPr>
      <w:r w:rsidRPr="001B76A4">
        <w:t xml:space="preserve">Место: </w:t>
      </w:r>
      <w:r w:rsidRPr="004B1E1E">
        <w:t>Российская Федерация,</w:t>
      </w:r>
      <w:r>
        <w:t xml:space="preserve"> 107014, г. Москва, ул. Короленко,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w:t>
      </w:r>
      <w:r w:rsidR="00CB46F5">
        <w:rPr>
          <w:b/>
        </w:rPr>
        <w:t>Запроса предложений</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CB46F5">
        <w:rPr>
          <w:b/>
        </w:rPr>
        <w:t>запроса предложений</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 xml:space="preserve">лении двух и более победителей </w:t>
      </w:r>
      <w:r w:rsidR="00CB46F5">
        <w:rPr>
          <w:b/>
        </w:rPr>
        <w:t>Запроса предложений</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CB46F5" w:rsidP="007A053B">
      <w:pPr>
        <w:jc w:val="both"/>
        <w:rPr>
          <w:b/>
        </w:rPr>
      </w:pPr>
      <w:r>
        <w:rPr>
          <w:b/>
        </w:rPr>
        <w:t>Запрос предложений</w:t>
      </w:r>
      <w:r w:rsidR="008C4FB0">
        <w:rPr>
          <w:b/>
        </w:rPr>
        <w:t xml:space="preserve"> в электронной форме</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предложений</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CB46F5">
        <w:t>запроса предложений</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25" w:rsidRDefault="004B1B25" w:rsidP="00CB1C18">
      <w:r>
        <w:separator/>
      </w:r>
    </w:p>
  </w:endnote>
  <w:endnote w:type="continuationSeparator" w:id="0">
    <w:p w:rsidR="004B1B25" w:rsidRDefault="004B1B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25" w:rsidRDefault="004B1B25" w:rsidP="00CB1C18">
      <w:r>
        <w:separator/>
      </w:r>
    </w:p>
  </w:footnote>
  <w:footnote w:type="continuationSeparator" w:id="0">
    <w:p w:rsidR="004B1B25" w:rsidRDefault="004B1B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130DA">
    <w:pPr>
      <w:pStyle w:val="af0"/>
      <w:jc w:val="center"/>
    </w:pPr>
    <w:r>
      <w:fldChar w:fldCharType="begin"/>
    </w:r>
    <w:r w:rsidR="00052B26">
      <w:instrText xml:space="preserve"> PAGE   \* MERGEFORMAT </w:instrText>
    </w:r>
    <w:r>
      <w:fldChar w:fldCharType="separate"/>
    </w:r>
    <w:r w:rsidR="00E978D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30DA"/>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62AD0"/>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2B3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73C85"/>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17E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0C8C"/>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3DB0"/>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160C"/>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B46F5"/>
    <w:rsid w:val="00CE09CD"/>
    <w:rsid w:val="00CE3802"/>
    <w:rsid w:val="00D0636A"/>
    <w:rsid w:val="00D20EAA"/>
    <w:rsid w:val="00D21C01"/>
    <w:rsid w:val="00D32B13"/>
    <w:rsid w:val="00D32F01"/>
    <w:rsid w:val="00D35556"/>
    <w:rsid w:val="00D40099"/>
    <w:rsid w:val="00D43A0F"/>
    <w:rsid w:val="00D43F92"/>
    <w:rsid w:val="00D447DD"/>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978D9"/>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rivobokovaAA@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AC862-96E7-43C6-9255-29A0603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ПАО "ТрансКонтейнер"</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7</cp:revision>
  <cp:lastPrinted>2013-10-11T11:56:00Z</cp:lastPrinted>
  <dcterms:created xsi:type="dcterms:W3CDTF">2015-12-08T10:31:00Z</dcterms:created>
  <dcterms:modified xsi:type="dcterms:W3CDTF">2015-12-10T12:32:00Z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