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65D" w:rsidRPr="001F48B6" w:rsidRDefault="0035565D" w:rsidP="0035565D">
      <w:pPr>
        <w:tabs>
          <w:tab w:val="left" w:pos="4962"/>
        </w:tabs>
        <w:ind w:left="4820"/>
        <w:rPr>
          <w:b/>
          <w:bCs/>
          <w:sz w:val="28"/>
          <w:szCs w:val="28"/>
        </w:rPr>
      </w:pPr>
      <w:r w:rsidRPr="001F48B6">
        <w:rPr>
          <w:b/>
          <w:bCs/>
          <w:sz w:val="28"/>
          <w:szCs w:val="28"/>
        </w:rPr>
        <w:t>УТВЕРЖДАЮ</w:t>
      </w:r>
    </w:p>
    <w:p w:rsidR="0035565D" w:rsidRPr="00DD09A8" w:rsidRDefault="0035565D" w:rsidP="0035565D">
      <w:pPr>
        <w:tabs>
          <w:tab w:val="left" w:pos="4962"/>
        </w:tabs>
        <w:ind w:left="4820"/>
        <w:rPr>
          <w:rFonts w:eastAsia="Arial Unicode MS"/>
          <w:b/>
          <w:bCs/>
          <w:sz w:val="28"/>
          <w:szCs w:val="28"/>
          <w:highlight w:val="cyan"/>
        </w:rPr>
      </w:pPr>
    </w:p>
    <w:p w:rsidR="0035565D" w:rsidRPr="001F48B6" w:rsidRDefault="0035565D" w:rsidP="0035565D">
      <w:pPr>
        <w:tabs>
          <w:tab w:val="left" w:pos="4962"/>
        </w:tabs>
        <w:ind w:left="4820"/>
        <w:rPr>
          <w:b/>
          <w:bCs/>
          <w:sz w:val="28"/>
          <w:szCs w:val="28"/>
        </w:rPr>
      </w:pPr>
      <w:r w:rsidRPr="001F48B6">
        <w:rPr>
          <w:b/>
          <w:bCs/>
          <w:sz w:val="28"/>
          <w:szCs w:val="28"/>
        </w:rPr>
        <w:t>Председатель Конкурсной комиссии филиала ПАО «ТрансКонтейнер»  на Северной железной дороге</w:t>
      </w:r>
    </w:p>
    <w:p w:rsidR="0035565D" w:rsidRPr="001F48B6" w:rsidRDefault="0035565D" w:rsidP="0035565D">
      <w:pPr>
        <w:tabs>
          <w:tab w:val="left" w:pos="4962"/>
        </w:tabs>
        <w:ind w:left="4820"/>
        <w:rPr>
          <w:b/>
          <w:bCs/>
          <w:sz w:val="28"/>
          <w:szCs w:val="28"/>
        </w:rPr>
      </w:pPr>
    </w:p>
    <w:p w:rsidR="0035565D" w:rsidRPr="001F48B6" w:rsidRDefault="0035565D" w:rsidP="0035565D">
      <w:pPr>
        <w:tabs>
          <w:tab w:val="left" w:pos="4962"/>
        </w:tabs>
        <w:ind w:left="4820"/>
        <w:rPr>
          <w:b/>
          <w:bCs/>
          <w:sz w:val="28"/>
          <w:szCs w:val="28"/>
        </w:rPr>
      </w:pPr>
      <w:r w:rsidRPr="001F48B6">
        <w:rPr>
          <w:b/>
          <w:bCs/>
          <w:sz w:val="28"/>
          <w:szCs w:val="28"/>
        </w:rPr>
        <w:t xml:space="preserve">____________________ А.Л. Оводков </w:t>
      </w:r>
    </w:p>
    <w:p w:rsidR="0035565D" w:rsidRPr="00491015" w:rsidRDefault="0035565D" w:rsidP="0035565D">
      <w:pPr>
        <w:tabs>
          <w:tab w:val="left" w:pos="4962"/>
        </w:tabs>
        <w:ind w:left="4820"/>
        <w:rPr>
          <w:rFonts w:eastAsia="Arial Unicode MS"/>
        </w:rPr>
      </w:pPr>
    </w:p>
    <w:p w:rsidR="0035565D" w:rsidRDefault="0035565D" w:rsidP="0035565D">
      <w:pPr>
        <w:tabs>
          <w:tab w:val="left" w:pos="4962"/>
        </w:tabs>
        <w:ind w:left="4820"/>
        <w:rPr>
          <w:b/>
          <w:bCs/>
          <w:sz w:val="28"/>
        </w:rPr>
      </w:pPr>
      <w:r w:rsidRPr="00491015">
        <w:rPr>
          <w:b/>
          <w:bCs/>
          <w:sz w:val="28"/>
        </w:rPr>
        <w:t>«</w:t>
      </w:r>
      <w:r w:rsidR="00032AD3">
        <w:rPr>
          <w:b/>
          <w:bCs/>
          <w:sz w:val="28"/>
        </w:rPr>
        <w:t>20</w:t>
      </w:r>
      <w:r w:rsidRPr="00491015">
        <w:rPr>
          <w:b/>
          <w:bCs/>
          <w:sz w:val="28"/>
        </w:rPr>
        <w:t>» ноября 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3634C9">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3634C9">
        <w:br/>
        <w:t xml:space="preserve">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674913">
        <w:t>ОК</w:t>
      </w:r>
      <w:r w:rsidR="006024C7" w:rsidRPr="00674913">
        <w:t>э</w:t>
      </w:r>
      <w:r w:rsidR="00477E5C" w:rsidRPr="00674913">
        <w:t>/</w:t>
      </w:r>
      <w:r w:rsidR="00D338FA" w:rsidRPr="00674913">
        <w:t>00</w:t>
      </w:r>
      <w:r w:rsidR="00674913" w:rsidRPr="00674913">
        <w:t>4</w:t>
      </w:r>
      <w:r w:rsidR="00D338FA" w:rsidRPr="00674913">
        <w:t>/НКПСЕВ/000</w:t>
      </w:r>
      <w:r w:rsidR="00674913" w:rsidRPr="00674913">
        <w:t>9</w:t>
      </w:r>
      <w:r w:rsidR="00491015" w:rsidRPr="00674913">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35565D">
        <w:rPr>
          <w:szCs w:val="28"/>
        </w:rPr>
        <w:t>на приобретение автотранспортных средств (</w:t>
      </w:r>
      <w:r w:rsidR="0035565D" w:rsidRPr="005F610A">
        <w:rPr>
          <w:szCs w:val="28"/>
        </w:rPr>
        <w:t>седельного тягач</w:t>
      </w:r>
      <w:r w:rsidR="0035565D">
        <w:rPr>
          <w:szCs w:val="28"/>
        </w:rPr>
        <w:t>а - 1 единица) для нужд филиала П</w:t>
      </w:r>
      <w:r w:rsidR="0035565D" w:rsidRPr="005F610A">
        <w:rPr>
          <w:szCs w:val="28"/>
        </w:rPr>
        <w:t xml:space="preserve">АО «ТрансКонтейнер» на Северной железной </w:t>
      </w:r>
      <w:r w:rsidR="0035565D">
        <w:rPr>
          <w:szCs w:val="28"/>
        </w:rPr>
        <w:t>дороге в 2015</w:t>
      </w:r>
      <w:r w:rsidR="0035565D" w:rsidRPr="005F610A">
        <w:rPr>
          <w:szCs w:val="28"/>
        </w:rPr>
        <w:t xml:space="preserve"> году</w:t>
      </w:r>
      <w:r w:rsidR="0035565D">
        <w:rPr>
          <w:szCs w:val="28"/>
        </w:rPr>
        <w:t>.</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932BAB"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932BAB"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C97364"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C97364"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C9736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C97364" w:rsidP="00370C44">
      <w:pPr>
        <w:pStyle w:val="2"/>
        <w:numPr>
          <w:ilvl w:val="1"/>
          <w:numId w:val="17"/>
        </w:numPr>
        <w:spacing w:before="0" w:after="0"/>
        <w:ind w:left="0" w:firstLine="720"/>
        <w:jc w:val="both"/>
        <w:rPr>
          <w:rFonts w:eastAsia="MS Mincho" w:cs="Times New Roman"/>
          <w:i w:val="0"/>
          <w:iCs w:val="0"/>
        </w:rPr>
      </w:pPr>
      <w:r>
        <w:rPr>
          <w:rFonts w:eastAsia="MS Mincho"/>
          <w:i w:val="0"/>
        </w:rPr>
        <w:t xml:space="preserve">. </w:t>
      </w:r>
      <w:r w:rsidR="00370C44"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C97364" w:rsidP="00370C44">
      <w:pPr>
        <w:pStyle w:val="2"/>
        <w:numPr>
          <w:ilvl w:val="1"/>
          <w:numId w:val="17"/>
        </w:numPr>
        <w:spacing w:before="0" w:after="0"/>
        <w:ind w:left="0" w:firstLine="720"/>
        <w:jc w:val="both"/>
        <w:rPr>
          <w:rFonts w:eastAsia="MS Mincho" w:cs="Times New Roman"/>
          <w:i w:val="0"/>
          <w:iCs w:val="0"/>
        </w:rPr>
      </w:pPr>
      <w:r>
        <w:rPr>
          <w:i w:val="0"/>
        </w:rPr>
        <w:t xml:space="preserve">. </w:t>
      </w:r>
      <w:r w:rsidR="00370C44"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C62B87"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 xml:space="preserve">. </w:t>
      </w:r>
      <w:r w:rsidR="007D6548"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922B27"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Pr>
          <w:rFonts w:eastAsia="MS Mincho"/>
          <w:i w:val="0"/>
        </w:rPr>
        <w:t xml:space="preserve"> </w:t>
      </w:r>
      <w:r w:rsidR="000954FB" w:rsidRPr="00D32FFA">
        <w:rPr>
          <w:rFonts w:eastAsia="MS Mincho"/>
          <w:i w:val="0"/>
        </w:rPr>
        <w:t>О</w:t>
      </w:r>
      <w:bookmarkEnd w:id="1"/>
      <w:bookmarkEnd w:id="2"/>
      <w:r w:rsidR="000954FB"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подпунта 3.1.2 настоящей документации о закупке</w:t>
      </w:r>
      <w:r w:rsidR="00046B23" w:rsidRPr="003343CE">
        <w:rPr>
          <w:rFonts w:ascii="Times New Roman" w:hAnsi="Times New Roman"/>
          <w:b w:val="0"/>
          <w:sz w:val="28"/>
          <w:szCs w:val="28"/>
        </w:rPr>
        <w:t xml:space="preserve"> </w:t>
      </w:r>
      <w:bookmarkStart w:id="3" w:name="_GoBack"/>
      <w:bookmarkEnd w:id="3"/>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73049"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9.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16C92" w:rsidRPr="007E6DE4" w:rsidRDefault="00016C92" w:rsidP="00805082">
                  <w:pPr>
                    <w:jc w:val="center"/>
                    <w:rPr>
                      <w:b/>
                      <w:sz w:val="28"/>
                      <w:szCs w:val="28"/>
                    </w:rPr>
                  </w:pPr>
                  <w:r w:rsidRPr="007E6DE4">
                    <w:rPr>
                      <w:b/>
                      <w:sz w:val="28"/>
                      <w:szCs w:val="28"/>
                    </w:rPr>
                    <w:t xml:space="preserve">_____________________________________________, </w:t>
                  </w:r>
                </w:p>
                <w:p w:rsidR="00016C92" w:rsidRDefault="00016C9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16C92" w:rsidRPr="007E6DE4" w:rsidRDefault="00016C92" w:rsidP="00805082">
                  <w:pPr>
                    <w:jc w:val="center"/>
                    <w:rPr>
                      <w:b/>
                      <w:sz w:val="28"/>
                      <w:szCs w:val="28"/>
                    </w:rPr>
                  </w:pPr>
                  <w:r w:rsidRPr="007E6DE4">
                    <w:rPr>
                      <w:b/>
                      <w:sz w:val="28"/>
                      <w:szCs w:val="28"/>
                    </w:rPr>
                    <w:t>________________________________________</w:t>
                  </w:r>
                </w:p>
                <w:p w:rsidR="00016C92" w:rsidRPr="007E6DE4" w:rsidRDefault="00016C92" w:rsidP="00805082">
                  <w:pPr>
                    <w:jc w:val="center"/>
                    <w:rPr>
                      <w:i/>
                      <w:sz w:val="20"/>
                      <w:szCs w:val="20"/>
                    </w:rPr>
                  </w:pPr>
                  <w:r w:rsidRPr="007E6DE4">
                    <w:rPr>
                      <w:i/>
                      <w:sz w:val="20"/>
                      <w:szCs w:val="20"/>
                    </w:rPr>
                    <w:t>государство регистрации претендента</w:t>
                  </w:r>
                </w:p>
                <w:p w:rsidR="00016C92" w:rsidRPr="007E6DE4" w:rsidRDefault="00016C92" w:rsidP="00805082">
                  <w:pPr>
                    <w:jc w:val="center"/>
                    <w:rPr>
                      <w:b/>
                      <w:sz w:val="28"/>
                      <w:szCs w:val="28"/>
                    </w:rPr>
                  </w:pPr>
                  <w:r w:rsidRPr="007E6DE4">
                    <w:rPr>
                      <w:b/>
                      <w:sz w:val="28"/>
                      <w:szCs w:val="28"/>
                    </w:rPr>
                    <w:t>_____________________________</w:t>
                  </w:r>
                  <w:r>
                    <w:rPr>
                      <w:b/>
                      <w:sz w:val="28"/>
                      <w:szCs w:val="28"/>
                    </w:rPr>
                    <w:t>__________________</w:t>
                  </w:r>
                </w:p>
                <w:p w:rsidR="00016C92" w:rsidRPr="007E6DE4" w:rsidRDefault="00016C92" w:rsidP="00805082">
                  <w:pPr>
                    <w:jc w:val="center"/>
                    <w:rPr>
                      <w:i/>
                      <w:sz w:val="20"/>
                      <w:szCs w:val="20"/>
                    </w:rPr>
                  </w:pPr>
                  <w:r w:rsidRPr="007E6DE4">
                    <w:rPr>
                      <w:i/>
                      <w:sz w:val="20"/>
                      <w:szCs w:val="20"/>
                    </w:rPr>
                    <w:t>ИНН претендента (для претендентов-резидентов Российской Федерации)</w:t>
                  </w:r>
                </w:p>
                <w:p w:rsidR="00016C92" w:rsidRDefault="00016C92" w:rsidP="00805082">
                  <w:pPr>
                    <w:jc w:val="both"/>
                  </w:pPr>
                </w:p>
                <w:p w:rsidR="00016C92" w:rsidRDefault="00016C92" w:rsidP="00805082">
                  <w:pPr>
                    <w:jc w:val="center"/>
                    <w:rPr>
                      <w:b/>
                    </w:rPr>
                  </w:pPr>
                  <w:r w:rsidRPr="00923E2D">
                    <w:rPr>
                      <w:b/>
                    </w:rPr>
                    <w:t xml:space="preserve">ЗАЯВКА НА УЧАСТИЕ В </w:t>
                  </w:r>
                  <w:r>
                    <w:rPr>
                      <w:b/>
                    </w:rPr>
                    <w:t>ОТКРЫТОМ КОНКУРСЕ № ОКэ</w:t>
                  </w:r>
                  <w:r w:rsidRPr="00923E2D">
                    <w:rPr>
                      <w:b/>
                    </w:rPr>
                    <w:t>/___/____/____</w:t>
                  </w:r>
                </w:p>
                <w:p w:rsidR="00016C92" w:rsidRPr="00923E2D" w:rsidRDefault="00016C9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F30A31">
      <w:pPr>
        <w:pStyle w:val="2"/>
        <w:numPr>
          <w:ilvl w:val="1"/>
          <w:numId w:val="20"/>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0954FB" w:rsidRPr="007D5B1A" w:rsidRDefault="006400A0" w:rsidP="000428CF">
      <w:pPr>
        <w:ind w:firstLine="709"/>
        <w:jc w:val="center"/>
        <w:rPr>
          <w:b/>
          <w:sz w:val="28"/>
          <w:szCs w:val="28"/>
        </w:rPr>
      </w:pPr>
      <w:r w:rsidRPr="007D5B1A">
        <w:rPr>
          <w:rFonts w:eastAsia="MS Mincho"/>
          <w:b/>
          <w:bCs/>
          <w:sz w:val="32"/>
          <w:szCs w:val="32"/>
        </w:rPr>
        <w:t>Раздел</w:t>
      </w:r>
      <w:r w:rsidR="007D6BE4" w:rsidRPr="007D5B1A">
        <w:rPr>
          <w:rFonts w:eastAsia="MS Mincho"/>
          <w:b/>
          <w:bCs/>
          <w:sz w:val="32"/>
          <w:szCs w:val="32"/>
        </w:rPr>
        <w:t xml:space="preserve"> 4</w:t>
      </w:r>
      <w:r w:rsidR="000954FB" w:rsidRPr="007D5B1A">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0428CF" w:rsidRDefault="000428CF" w:rsidP="000428CF">
      <w:pPr>
        <w:ind w:firstLine="708"/>
        <w:jc w:val="both"/>
        <w:rPr>
          <w:sz w:val="28"/>
          <w:szCs w:val="28"/>
        </w:rPr>
      </w:pPr>
      <w:r w:rsidRPr="00C0263A">
        <w:rPr>
          <w:rFonts w:eastAsia="MS Mincho"/>
          <w:b/>
          <w:sz w:val="28"/>
          <w:szCs w:val="28"/>
        </w:rPr>
        <w:t>Предмет договора:</w:t>
      </w:r>
      <w:r w:rsidRPr="000428CF">
        <w:rPr>
          <w:rFonts w:eastAsia="MS Mincho"/>
          <w:sz w:val="28"/>
          <w:szCs w:val="28"/>
        </w:rPr>
        <w:t xml:space="preserve"> </w:t>
      </w:r>
      <w:r w:rsidRPr="000428CF">
        <w:rPr>
          <w:sz w:val="28"/>
          <w:szCs w:val="28"/>
        </w:rPr>
        <w:t>Приобретение автотранспортных средств (седельного тягача - 1 единица) для нужд филиала ПАО «ТрансКонтейнер» на Северной железной дороге в 2015 году.</w:t>
      </w:r>
    </w:p>
    <w:p w:rsidR="000428CF" w:rsidRPr="00C0263A" w:rsidRDefault="000428CF" w:rsidP="000428CF">
      <w:pPr>
        <w:ind w:firstLine="708"/>
        <w:jc w:val="both"/>
        <w:rPr>
          <w:sz w:val="28"/>
          <w:szCs w:val="28"/>
        </w:rPr>
      </w:pPr>
    </w:p>
    <w:p w:rsidR="00BF61EA" w:rsidRDefault="00BF61EA" w:rsidP="00BF61EA">
      <w:pPr>
        <w:ind w:firstLine="708"/>
        <w:jc w:val="both"/>
        <w:rPr>
          <w:sz w:val="28"/>
          <w:szCs w:val="28"/>
        </w:rPr>
      </w:pPr>
      <w:r w:rsidRPr="00C0263A">
        <w:rPr>
          <w:b/>
          <w:sz w:val="28"/>
          <w:szCs w:val="28"/>
        </w:rPr>
        <w:t xml:space="preserve">Начальная (максимальная) цена договора: </w:t>
      </w:r>
      <w:r>
        <w:rPr>
          <w:sz w:val="28"/>
          <w:szCs w:val="28"/>
        </w:rPr>
        <w:t>4 480 000,00 (Четыре миллиона четыреста восемьдесят</w:t>
      </w:r>
      <w:r w:rsidRPr="00C0263A">
        <w:rPr>
          <w:sz w:val="28"/>
          <w:szCs w:val="28"/>
        </w:rPr>
        <w:t xml:space="preserve"> тысяч рублей 00 копеек) с учетом всех расходов поставщика и налогов, кроме НДС.</w:t>
      </w:r>
    </w:p>
    <w:p w:rsidR="00BF61EA" w:rsidRDefault="00BF61EA" w:rsidP="00BF61EA">
      <w:pPr>
        <w:spacing w:line="276" w:lineRule="auto"/>
        <w:ind w:firstLine="708"/>
        <w:rPr>
          <w:rFonts w:eastAsia="MS Mincho"/>
          <w:sz w:val="28"/>
          <w:szCs w:val="28"/>
        </w:rPr>
      </w:pPr>
    </w:p>
    <w:p w:rsidR="00BF61EA" w:rsidRDefault="00BF61EA" w:rsidP="00BF61EA">
      <w:pPr>
        <w:ind w:firstLine="709"/>
        <w:jc w:val="both"/>
        <w:rPr>
          <w:b/>
          <w:sz w:val="28"/>
          <w:szCs w:val="28"/>
        </w:rPr>
      </w:pPr>
      <w:r w:rsidRPr="00301878">
        <w:rPr>
          <w:b/>
          <w:sz w:val="28"/>
          <w:szCs w:val="28"/>
        </w:rPr>
        <w:t>Требуемые технические характеристики поставляемого товара</w:t>
      </w:r>
    </w:p>
    <w:p w:rsidR="00BF61EA" w:rsidRDefault="00BF61EA" w:rsidP="00BF61EA">
      <w:pPr>
        <w:tabs>
          <w:tab w:val="left" w:pos="5665"/>
        </w:tabs>
        <w:jc w:val="both"/>
        <w:rPr>
          <w:b/>
          <w:sz w:val="28"/>
          <w:szCs w:val="28"/>
          <w:highlight w:val="yellow"/>
        </w:rPr>
      </w:pPr>
    </w:p>
    <w:p w:rsidR="00BF61EA" w:rsidRPr="00D95E25" w:rsidRDefault="00BF61EA" w:rsidP="00BF61EA">
      <w:pPr>
        <w:ind w:left="708"/>
        <w:jc w:val="both"/>
        <w:rPr>
          <w:rFonts w:eastAsia="Calibri"/>
          <w:sz w:val="28"/>
          <w:szCs w:val="28"/>
        </w:rPr>
      </w:pPr>
      <w:r w:rsidRPr="00D95E25">
        <w:rPr>
          <w:sz w:val="28"/>
          <w:szCs w:val="28"/>
        </w:rPr>
        <w:t xml:space="preserve">1.  </w:t>
      </w:r>
      <w:r w:rsidRPr="00D95E25">
        <w:rPr>
          <w:rFonts w:eastAsia="Calibri"/>
          <w:sz w:val="28"/>
          <w:szCs w:val="28"/>
        </w:rPr>
        <w:t>Колесная формула:</w:t>
      </w:r>
      <w:r w:rsidRPr="00D95E25">
        <w:rPr>
          <w:rFonts w:eastAsia="Calibri"/>
          <w:sz w:val="28"/>
          <w:szCs w:val="28"/>
        </w:rPr>
        <w:tab/>
        <w:t>4X2.</w:t>
      </w:r>
    </w:p>
    <w:p w:rsidR="00BF61EA" w:rsidRPr="00D95E25" w:rsidRDefault="00BF61EA" w:rsidP="00BF61EA">
      <w:pPr>
        <w:ind w:left="708"/>
        <w:jc w:val="both"/>
        <w:rPr>
          <w:rFonts w:eastAsia="Calibri"/>
          <w:sz w:val="28"/>
          <w:szCs w:val="28"/>
        </w:rPr>
      </w:pPr>
      <w:r w:rsidRPr="00D95E25">
        <w:rPr>
          <w:sz w:val="28"/>
          <w:szCs w:val="28"/>
        </w:rPr>
        <w:t xml:space="preserve">2. </w:t>
      </w:r>
      <w:r w:rsidRPr="00D95E25">
        <w:rPr>
          <w:rFonts w:eastAsia="Calibri"/>
          <w:sz w:val="28"/>
          <w:szCs w:val="28"/>
        </w:rPr>
        <w:t>Мощность двигателя не мене 400 л.с.</w:t>
      </w:r>
    </w:p>
    <w:p w:rsidR="00BF61EA" w:rsidRPr="00D95E25" w:rsidRDefault="00BF61EA" w:rsidP="00BF61EA">
      <w:pPr>
        <w:ind w:left="708"/>
        <w:jc w:val="both"/>
        <w:rPr>
          <w:rFonts w:eastAsia="Calibri"/>
          <w:sz w:val="28"/>
          <w:szCs w:val="28"/>
        </w:rPr>
      </w:pPr>
      <w:r w:rsidRPr="00D95E25">
        <w:rPr>
          <w:sz w:val="28"/>
          <w:szCs w:val="28"/>
        </w:rPr>
        <w:t xml:space="preserve">3. </w:t>
      </w:r>
      <w:r w:rsidRPr="00D95E25">
        <w:rPr>
          <w:rFonts w:eastAsia="Calibri"/>
          <w:sz w:val="28"/>
          <w:szCs w:val="28"/>
        </w:rPr>
        <w:t>Допустимая полная  масса не менее 18000 кг.</w:t>
      </w:r>
    </w:p>
    <w:p w:rsidR="00BF61EA" w:rsidRPr="00D95E25" w:rsidRDefault="00BF61EA" w:rsidP="00BF61EA">
      <w:pPr>
        <w:ind w:left="708"/>
        <w:jc w:val="both"/>
        <w:rPr>
          <w:rFonts w:eastAsia="Calibri"/>
          <w:sz w:val="28"/>
          <w:szCs w:val="28"/>
        </w:rPr>
      </w:pPr>
      <w:r w:rsidRPr="00D95E25">
        <w:rPr>
          <w:rFonts w:eastAsia="Calibri"/>
          <w:sz w:val="28"/>
          <w:szCs w:val="28"/>
        </w:rPr>
        <w:t>4. Высота ССУ на более 1150мм.</w:t>
      </w:r>
    </w:p>
    <w:p w:rsidR="00BF61EA" w:rsidRPr="00D95E25" w:rsidRDefault="00BF61EA" w:rsidP="00BF61EA">
      <w:pPr>
        <w:ind w:left="708"/>
        <w:jc w:val="both"/>
        <w:rPr>
          <w:rFonts w:eastAsia="Calibri"/>
          <w:sz w:val="28"/>
          <w:szCs w:val="28"/>
        </w:rPr>
      </w:pPr>
      <w:r w:rsidRPr="00D95E25">
        <w:rPr>
          <w:rFonts w:eastAsia="Calibri"/>
          <w:sz w:val="28"/>
          <w:szCs w:val="28"/>
        </w:rPr>
        <w:t>5. Выгнутая балка переднего моста.</w:t>
      </w:r>
    </w:p>
    <w:p w:rsidR="00BF61EA" w:rsidRPr="00D95E25" w:rsidRDefault="00BF61EA" w:rsidP="00BF61EA">
      <w:pPr>
        <w:ind w:left="708"/>
        <w:jc w:val="both"/>
        <w:rPr>
          <w:rFonts w:eastAsia="Calibri"/>
          <w:sz w:val="28"/>
          <w:szCs w:val="28"/>
        </w:rPr>
      </w:pPr>
      <w:r w:rsidRPr="00D95E25">
        <w:rPr>
          <w:rFonts w:eastAsia="Calibri"/>
          <w:sz w:val="28"/>
          <w:szCs w:val="28"/>
        </w:rPr>
        <w:t>6. Антиблокировочная система (ABS).</w:t>
      </w:r>
    </w:p>
    <w:p w:rsidR="00BF61EA" w:rsidRPr="00D95E25" w:rsidRDefault="00BF61EA" w:rsidP="00BF61EA">
      <w:pPr>
        <w:ind w:left="708"/>
        <w:jc w:val="both"/>
        <w:rPr>
          <w:rFonts w:eastAsia="Calibri"/>
          <w:sz w:val="28"/>
          <w:szCs w:val="28"/>
        </w:rPr>
      </w:pPr>
      <w:r w:rsidRPr="00D95E25">
        <w:rPr>
          <w:rFonts w:eastAsia="Calibri"/>
          <w:sz w:val="28"/>
          <w:szCs w:val="28"/>
        </w:rPr>
        <w:t>7. Дисковые тормоза на передней и задней осях.</w:t>
      </w:r>
    </w:p>
    <w:p w:rsidR="00BF61EA" w:rsidRPr="00D95E25" w:rsidRDefault="00BF61EA" w:rsidP="00BF61EA">
      <w:pPr>
        <w:ind w:left="708"/>
        <w:jc w:val="both"/>
        <w:rPr>
          <w:rFonts w:eastAsia="Calibri"/>
          <w:sz w:val="28"/>
          <w:szCs w:val="28"/>
        </w:rPr>
      </w:pPr>
      <w:r w:rsidRPr="00D95E25">
        <w:rPr>
          <w:rFonts w:eastAsia="Calibri"/>
          <w:sz w:val="28"/>
          <w:szCs w:val="28"/>
        </w:rPr>
        <w:t>8. Разъемы тормозные и электрические с нижним расположением.</w:t>
      </w:r>
    </w:p>
    <w:p w:rsidR="00BF61EA" w:rsidRPr="00D95E25" w:rsidRDefault="00BF61EA" w:rsidP="00BF61EA">
      <w:pPr>
        <w:ind w:left="708"/>
        <w:jc w:val="both"/>
        <w:rPr>
          <w:rFonts w:eastAsia="Calibri"/>
          <w:sz w:val="28"/>
          <w:szCs w:val="28"/>
        </w:rPr>
      </w:pPr>
      <w:r w:rsidRPr="00D95E25">
        <w:rPr>
          <w:rFonts w:eastAsia="Calibri"/>
          <w:sz w:val="28"/>
          <w:szCs w:val="28"/>
        </w:rPr>
        <w:t>9. Передний противоподкатный брус (EC).</w:t>
      </w:r>
    </w:p>
    <w:p w:rsidR="00BF61EA" w:rsidRPr="00D95E25" w:rsidRDefault="00BF61EA" w:rsidP="00BF61EA">
      <w:pPr>
        <w:ind w:left="708"/>
        <w:jc w:val="both"/>
        <w:rPr>
          <w:rFonts w:eastAsia="Calibri"/>
          <w:sz w:val="28"/>
          <w:szCs w:val="28"/>
        </w:rPr>
      </w:pPr>
      <w:r w:rsidRPr="00D95E25">
        <w:rPr>
          <w:rFonts w:eastAsia="Calibri"/>
          <w:sz w:val="28"/>
          <w:szCs w:val="28"/>
        </w:rPr>
        <w:t>10. Трансформатор 24 V/12 V, 8 A.</w:t>
      </w:r>
    </w:p>
    <w:p w:rsidR="00BF61EA" w:rsidRPr="00D95E25" w:rsidRDefault="00BF61EA" w:rsidP="00BF61EA">
      <w:pPr>
        <w:ind w:left="708"/>
        <w:jc w:val="both"/>
        <w:rPr>
          <w:rFonts w:eastAsia="Calibri"/>
          <w:sz w:val="28"/>
          <w:szCs w:val="28"/>
        </w:rPr>
      </w:pPr>
      <w:r w:rsidRPr="00D95E25">
        <w:rPr>
          <w:rFonts w:eastAsia="Calibri"/>
          <w:sz w:val="28"/>
          <w:szCs w:val="28"/>
        </w:rPr>
        <w:t>11. Магнитола CD.</w:t>
      </w:r>
    </w:p>
    <w:p w:rsidR="00BF61EA" w:rsidRPr="00D95E25" w:rsidRDefault="00BF61EA" w:rsidP="00BF61EA">
      <w:pPr>
        <w:ind w:left="708"/>
        <w:jc w:val="both"/>
        <w:rPr>
          <w:rFonts w:eastAsia="Calibri"/>
          <w:sz w:val="28"/>
          <w:szCs w:val="28"/>
        </w:rPr>
      </w:pPr>
      <w:r w:rsidRPr="00D95E25">
        <w:rPr>
          <w:rFonts w:eastAsia="Calibri"/>
          <w:sz w:val="28"/>
          <w:szCs w:val="28"/>
        </w:rPr>
        <w:t>12. Цифровой тахограф с СКЗИ.</w:t>
      </w:r>
    </w:p>
    <w:p w:rsidR="00BF61EA" w:rsidRPr="00D95E25" w:rsidRDefault="00BF61EA" w:rsidP="00BF61EA">
      <w:pPr>
        <w:ind w:left="708"/>
        <w:jc w:val="both"/>
        <w:rPr>
          <w:rFonts w:eastAsia="Calibri"/>
          <w:sz w:val="28"/>
          <w:szCs w:val="28"/>
        </w:rPr>
      </w:pPr>
      <w:r w:rsidRPr="00D95E25">
        <w:rPr>
          <w:rFonts w:eastAsia="Calibri"/>
          <w:sz w:val="28"/>
          <w:szCs w:val="28"/>
        </w:rPr>
        <w:t xml:space="preserve">13. Зеркало заднего вида </w:t>
      </w:r>
      <w:r>
        <w:rPr>
          <w:rFonts w:eastAsia="Calibri"/>
          <w:sz w:val="28"/>
          <w:szCs w:val="28"/>
        </w:rPr>
        <w:t xml:space="preserve">с </w:t>
      </w:r>
      <w:r w:rsidRPr="00D95E25">
        <w:rPr>
          <w:rFonts w:eastAsia="Calibri"/>
          <w:sz w:val="28"/>
          <w:szCs w:val="28"/>
        </w:rPr>
        <w:t>регулир</w:t>
      </w:r>
      <w:r>
        <w:rPr>
          <w:rFonts w:eastAsia="Calibri"/>
          <w:sz w:val="28"/>
          <w:szCs w:val="28"/>
        </w:rPr>
        <w:t>овкой</w:t>
      </w:r>
      <w:r w:rsidRPr="00D95E25">
        <w:rPr>
          <w:rFonts w:eastAsia="Calibri"/>
          <w:sz w:val="28"/>
          <w:szCs w:val="28"/>
        </w:rPr>
        <w:t>, со стороны водителя.</w:t>
      </w:r>
    </w:p>
    <w:p w:rsidR="00BF61EA" w:rsidRPr="00D95E25" w:rsidRDefault="00BF61EA" w:rsidP="00BF61EA">
      <w:pPr>
        <w:ind w:left="708"/>
        <w:jc w:val="both"/>
        <w:rPr>
          <w:rFonts w:eastAsia="Calibri"/>
          <w:sz w:val="28"/>
          <w:szCs w:val="28"/>
        </w:rPr>
      </w:pPr>
      <w:r w:rsidRPr="00D95E25">
        <w:rPr>
          <w:rFonts w:eastAsia="Calibri"/>
          <w:sz w:val="28"/>
          <w:szCs w:val="28"/>
        </w:rPr>
        <w:t>14. Механическое переключение передач.</w:t>
      </w:r>
    </w:p>
    <w:p w:rsidR="00BF61EA" w:rsidRPr="00D95E25" w:rsidRDefault="00BF61EA" w:rsidP="00BF61EA">
      <w:pPr>
        <w:ind w:left="708"/>
        <w:jc w:val="both"/>
        <w:rPr>
          <w:rFonts w:eastAsia="Calibri"/>
          <w:sz w:val="28"/>
          <w:szCs w:val="28"/>
        </w:rPr>
      </w:pPr>
      <w:r w:rsidRPr="00D95E25">
        <w:rPr>
          <w:rFonts w:eastAsia="Calibri"/>
          <w:sz w:val="28"/>
          <w:szCs w:val="28"/>
        </w:rPr>
        <w:t>15. Ограничитель скорости 90 км/ч.</w:t>
      </w:r>
    </w:p>
    <w:p w:rsidR="00BF61EA" w:rsidRPr="00D95E25" w:rsidRDefault="00BF61EA" w:rsidP="00BF61EA">
      <w:pPr>
        <w:ind w:left="708"/>
        <w:jc w:val="both"/>
        <w:rPr>
          <w:rFonts w:eastAsia="Calibri"/>
          <w:sz w:val="28"/>
          <w:szCs w:val="28"/>
        </w:rPr>
      </w:pPr>
      <w:r w:rsidRPr="00D95E25">
        <w:rPr>
          <w:rFonts w:eastAsia="Calibri"/>
          <w:sz w:val="28"/>
          <w:szCs w:val="28"/>
        </w:rPr>
        <w:t>16. Дополнительный отопитель воздушный.</w:t>
      </w:r>
    </w:p>
    <w:p w:rsidR="00BF61EA" w:rsidRPr="00D95E25" w:rsidRDefault="00BF61EA" w:rsidP="00BF61EA">
      <w:pPr>
        <w:ind w:left="708"/>
        <w:jc w:val="both"/>
        <w:rPr>
          <w:rFonts w:eastAsia="Calibri"/>
          <w:sz w:val="28"/>
          <w:szCs w:val="28"/>
        </w:rPr>
      </w:pPr>
      <w:r w:rsidRPr="00D95E25">
        <w:rPr>
          <w:rFonts w:eastAsia="Calibri"/>
          <w:sz w:val="28"/>
          <w:szCs w:val="28"/>
        </w:rPr>
        <w:t>17. Запираемый топливный бак.</w:t>
      </w:r>
    </w:p>
    <w:p w:rsidR="00BF61EA" w:rsidRPr="00D95E25" w:rsidRDefault="00BF61EA" w:rsidP="00BF61EA">
      <w:pPr>
        <w:ind w:left="708"/>
        <w:jc w:val="both"/>
        <w:rPr>
          <w:rFonts w:eastAsia="Calibri"/>
          <w:sz w:val="28"/>
          <w:szCs w:val="28"/>
        </w:rPr>
      </w:pPr>
      <w:r w:rsidRPr="00D95E25">
        <w:rPr>
          <w:rFonts w:eastAsia="Calibri"/>
          <w:sz w:val="28"/>
          <w:szCs w:val="28"/>
        </w:rPr>
        <w:t>18. Фильтр топливный с подогреваемым влагоотделителем.</w:t>
      </w:r>
    </w:p>
    <w:p w:rsidR="00BF61EA" w:rsidRPr="00D95E25" w:rsidRDefault="00BF61EA" w:rsidP="00BF61EA">
      <w:pPr>
        <w:ind w:left="708"/>
        <w:jc w:val="both"/>
        <w:rPr>
          <w:rFonts w:eastAsia="Calibri"/>
          <w:sz w:val="28"/>
          <w:szCs w:val="28"/>
        </w:rPr>
      </w:pPr>
      <w:r>
        <w:rPr>
          <w:rFonts w:eastAsia="Calibri"/>
          <w:sz w:val="28"/>
          <w:szCs w:val="28"/>
        </w:rPr>
        <w:t>19. Топливный бак не менее 4</w:t>
      </w:r>
      <w:r w:rsidRPr="00D95E25">
        <w:rPr>
          <w:rFonts w:eastAsia="Calibri"/>
          <w:sz w:val="28"/>
          <w:szCs w:val="28"/>
        </w:rPr>
        <w:t>00 литров.</w:t>
      </w:r>
    </w:p>
    <w:p w:rsidR="00BF61EA" w:rsidRPr="00D95E25" w:rsidRDefault="00BF61EA" w:rsidP="00BF61EA">
      <w:pPr>
        <w:ind w:left="708"/>
        <w:jc w:val="both"/>
        <w:rPr>
          <w:rFonts w:eastAsia="Calibri"/>
          <w:sz w:val="28"/>
          <w:szCs w:val="28"/>
        </w:rPr>
      </w:pPr>
      <w:r w:rsidRPr="00D95E25">
        <w:rPr>
          <w:rFonts w:eastAsia="Calibri"/>
          <w:sz w:val="28"/>
          <w:szCs w:val="28"/>
        </w:rPr>
        <w:t>20. Спиральные шланги и кабели для соединения с прицепом.</w:t>
      </w:r>
    </w:p>
    <w:p w:rsidR="00BF61EA" w:rsidRPr="00D95E25" w:rsidRDefault="00BF61EA" w:rsidP="00BF61EA">
      <w:pPr>
        <w:ind w:left="708"/>
        <w:jc w:val="both"/>
        <w:rPr>
          <w:rFonts w:eastAsia="Calibri"/>
          <w:sz w:val="28"/>
          <w:szCs w:val="28"/>
        </w:rPr>
      </w:pPr>
      <w:r w:rsidRPr="00D95E25">
        <w:rPr>
          <w:rFonts w:eastAsia="Calibri"/>
          <w:sz w:val="28"/>
          <w:szCs w:val="28"/>
        </w:rPr>
        <w:t>21. Разъемы для двухконтурной тормозной системы.</w:t>
      </w:r>
    </w:p>
    <w:p w:rsidR="00BF61EA" w:rsidRPr="00D95E25" w:rsidRDefault="00BF61EA" w:rsidP="00BF61EA">
      <w:pPr>
        <w:ind w:left="708"/>
        <w:jc w:val="both"/>
        <w:rPr>
          <w:rFonts w:eastAsia="Calibri"/>
          <w:sz w:val="28"/>
          <w:szCs w:val="28"/>
        </w:rPr>
      </w:pPr>
      <w:r w:rsidRPr="00D95E25">
        <w:rPr>
          <w:rFonts w:eastAsia="Calibri"/>
          <w:sz w:val="28"/>
          <w:szCs w:val="28"/>
        </w:rPr>
        <w:t>22. Зеркала заднего вида с электрообогревом.</w:t>
      </w:r>
    </w:p>
    <w:p w:rsidR="00BF61EA" w:rsidRPr="00D95E25" w:rsidRDefault="00BF61EA" w:rsidP="00BF61EA">
      <w:pPr>
        <w:ind w:left="708"/>
        <w:jc w:val="both"/>
        <w:rPr>
          <w:rFonts w:eastAsia="Calibri"/>
          <w:sz w:val="28"/>
          <w:szCs w:val="28"/>
        </w:rPr>
      </w:pPr>
      <w:r w:rsidRPr="00D95E25">
        <w:rPr>
          <w:rFonts w:eastAsia="Calibri"/>
          <w:sz w:val="28"/>
          <w:szCs w:val="28"/>
        </w:rPr>
        <w:t>23. Система предварительного подогрева топлива.</w:t>
      </w:r>
    </w:p>
    <w:p w:rsidR="00BF61EA" w:rsidRPr="00D95E25" w:rsidRDefault="00BF61EA" w:rsidP="00BF61EA">
      <w:pPr>
        <w:ind w:left="708"/>
        <w:jc w:val="both"/>
        <w:rPr>
          <w:rFonts w:eastAsia="Calibri"/>
          <w:sz w:val="28"/>
          <w:szCs w:val="28"/>
        </w:rPr>
      </w:pPr>
      <w:r w:rsidRPr="00D95E25">
        <w:rPr>
          <w:rFonts w:eastAsia="Calibri"/>
          <w:sz w:val="28"/>
          <w:szCs w:val="28"/>
        </w:rPr>
        <w:t>24. Сиденье водителя с пневмоподвеской.</w:t>
      </w:r>
    </w:p>
    <w:p w:rsidR="00BF61EA" w:rsidRPr="00D95E25" w:rsidRDefault="00BF61EA" w:rsidP="00BF61EA">
      <w:pPr>
        <w:ind w:left="708"/>
        <w:jc w:val="both"/>
        <w:rPr>
          <w:rFonts w:eastAsia="Calibri"/>
          <w:sz w:val="28"/>
          <w:szCs w:val="28"/>
        </w:rPr>
      </w:pPr>
      <w:r w:rsidRPr="00D95E25">
        <w:rPr>
          <w:rFonts w:eastAsia="Calibri"/>
          <w:sz w:val="28"/>
          <w:szCs w:val="28"/>
        </w:rPr>
        <w:t>25. Одно спальное место.</w:t>
      </w:r>
    </w:p>
    <w:p w:rsidR="00BF61EA" w:rsidRPr="00D95E25" w:rsidRDefault="00BF61EA" w:rsidP="00BF61EA">
      <w:pPr>
        <w:ind w:left="708"/>
        <w:jc w:val="both"/>
        <w:rPr>
          <w:rFonts w:eastAsia="Calibri"/>
          <w:sz w:val="28"/>
          <w:szCs w:val="28"/>
        </w:rPr>
      </w:pPr>
      <w:r w:rsidRPr="00D95E25">
        <w:rPr>
          <w:rFonts w:eastAsia="Calibri"/>
          <w:sz w:val="28"/>
          <w:szCs w:val="28"/>
        </w:rPr>
        <w:lastRenderedPageBreak/>
        <w:t>26. Гарантия на двигатель и трансмиссию не менее 3 лет или 450000км.</w:t>
      </w:r>
    </w:p>
    <w:p w:rsidR="00BF61EA" w:rsidRPr="00D95E25" w:rsidRDefault="00BF61EA" w:rsidP="00BF61EA">
      <w:pPr>
        <w:ind w:left="708"/>
        <w:jc w:val="both"/>
        <w:rPr>
          <w:rFonts w:eastAsia="Calibri"/>
          <w:sz w:val="28"/>
          <w:szCs w:val="28"/>
        </w:rPr>
      </w:pPr>
      <w:r w:rsidRPr="00D95E25">
        <w:rPr>
          <w:rFonts w:eastAsia="Calibri"/>
          <w:sz w:val="28"/>
          <w:szCs w:val="28"/>
        </w:rPr>
        <w:t>27. Комплект инструментов.</w:t>
      </w:r>
    </w:p>
    <w:p w:rsidR="00BF61EA" w:rsidRPr="00D95E25" w:rsidRDefault="00BF61EA" w:rsidP="00BF61EA">
      <w:pPr>
        <w:ind w:left="708"/>
        <w:jc w:val="both"/>
        <w:rPr>
          <w:rFonts w:eastAsia="Calibri"/>
          <w:sz w:val="28"/>
          <w:szCs w:val="28"/>
        </w:rPr>
      </w:pPr>
      <w:r w:rsidRPr="00D95E25">
        <w:rPr>
          <w:rFonts w:eastAsia="Calibri"/>
          <w:sz w:val="28"/>
          <w:szCs w:val="28"/>
        </w:rPr>
        <w:t>28. Домкрат 12 тонн.</w:t>
      </w:r>
    </w:p>
    <w:p w:rsidR="00BF61EA" w:rsidRPr="00D95E25" w:rsidRDefault="00BF61EA" w:rsidP="00BF61EA">
      <w:pPr>
        <w:ind w:left="708"/>
        <w:jc w:val="both"/>
        <w:rPr>
          <w:rFonts w:eastAsia="Calibri"/>
          <w:sz w:val="28"/>
          <w:szCs w:val="28"/>
        </w:rPr>
      </w:pPr>
      <w:r w:rsidRPr="00D95E25">
        <w:rPr>
          <w:rFonts w:eastAsia="Calibri"/>
          <w:sz w:val="28"/>
          <w:szCs w:val="28"/>
        </w:rPr>
        <w:t>29. Факельное устройство холодного старта.</w:t>
      </w:r>
    </w:p>
    <w:p w:rsidR="00BF61EA" w:rsidRPr="00D95E25" w:rsidRDefault="00BF61EA" w:rsidP="00BF61EA">
      <w:pPr>
        <w:ind w:left="708"/>
        <w:jc w:val="both"/>
        <w:rPr>
          <w:rFonts w:eastAsia="Calibri"/>
          <w:sz w:val="28"/>
          <w:szCs w:val="28"/>
        </w:rPr>
      </w:pPr>
      <w:r w:rsidRPr="00D95E25">
        <w:rPr>
          <w:rFonts w:eastAsia="Calibri"/>
          <w:sz w:val="28"/>
          <w:szCs w:val="28"/>
        </w:rPr>
        <w:t>30. Трехсекционные задние крылья.</w:t>
      </w:r>
    </w:p>
    <w:p w:rsidR="00BF61EA" w:rsidRPr="00D95E25" w:rsidRDefault="00BF61EA" w:rsidP="00BF61EA">
      <w:pPr>
        <w:ind w:left="708"/>
        <w:jc w:val="both"/>
        <w:rPr>
          <w:rFonts w:eastAsia="Calibri"/>
          <w:sz w:val="28"/>
          <w:szCs w:val="28"/>
        </w:rPr>
      </w:pPr>
      <w:r w:rsidRPr="00D95E25">
        <w:rPr>
          <w:rFonts w:eastAsia="Calibri"/>
          <w:sz w:val="28"/>
          <w:szCs w:val="28"/>
        </w:rPr>
        <w:t>31. Держатель запасного колеса сбоку.</w:t>
      </w:r>
    </w:p>
    <w:p w:rsidR="00BF61EA" w:rsidRPr="00D95E25" w:rsidRDefault="00BF61EA" w:rsidP="00BF61EA">
      <w:pPr>
        <w:ind w:left="708"/>
        <w:jc w:val="both"/>
        <w:rPr>
          <w:rFonts w:eastAsia="Calibri"/>
          <w:sz w:val="28"/>
          <w:szCs w:val="28"/>
        </w:rPr>
      </w:pPr>
      <w:r w:rsidRPr="00D95E25">
        <w:rPr>
          <w:rFonts w:eastAsia="Calibri"/>
          <w:sz w:val="28"/>
          <w:szCs w:val="28"/>
        </w:rPr>
        <w:t>32. Запасное колесо.</w:t>
      </w:r>
    </w:p>
    <w:p w:rsidR="00BF61EA" w:rsidRPr="00D95E25" w:rsidRDefault="00BF61EA" w:rsidP="00BF61EA">
      <w:pPr>
        <w:ind w:left="708"/>
        <w:jc w:val="both"/>
        <w:rPr>
          <w:rFonts w:eastAsia="Calibri"/>
          <w:sz w:val="28"/>
          <w:szCs w:val="28"/>
        </w:rPr>
      </w:pPr>
      <w:r w:rsidRPr="00D95E25">
        <w:rPr>
          <w:rFonts w:eastAsia="Calibri"/>
          <w:sz w:val="28"/>
          <w:szCs w:val="28"/>
        </w:rPr>
        <w:t>33. Противоподкатные башмаки – 2шт.</w:t>
      </w:r>
    </w:p>
    <w:p w:rsidR="00BF61EA" w:rsidRPr="00D95E25" w:rsidRDefault="00BF61EA" w:rsidP="00BF61EA">
      <w:pPr>
        <w:ind w:left="708"/>
        <w:jc w:val="both"/>
        <w:rPr>
          <w:rFonts w:eastAsia="Calibri"/>
          <w:sz w:val="28"/>
          <w:szCs w:val="28"/>
        </w:rPr>
      </w:pPr>
      <w:r w:rsidRPr="00D95E25">
        <w:rPr>
          <w:rFonts w:eastAsia="Calibri"/>
          <w:sz w:val="28"/>
          <w:szCs w:val="28"/>
        </w:rPr>
        <w:t>34. Шланг подкачки шин.</w:t>
      </w:r>
    </w:p>
    <w:p w:rsidR="00BF61EA" w:rsidRPr="00D95E25" w:rsidRDefault="00BF61EA" w:rsidP="00BF61EA">
      <w:pPr>
        <w:ind w:left="708"/>
        <w:jc w:val="both"/>
        <w:rPr>
          <w:rFonts w:eastAsia="Calibri"/>
          <w:sz w:val="28"/>
          <w:szCs w:val="28"/>
        </w:rPr>
      </w:pPr>
      <w:r w:rsidRPr="00D95E25">
        <w:rPr>
          <w:rFonts w:eastAsia="Calibri"/>
          <w:sz w:val="28"/>
          <w:szCs w:val="28"/>
        </w:rPr>
        <w:t>35. Гидропривод подъема кабины ниже температуры -25 градусов.</w:t>
      </w:r>
    </w:p>
    <w:p w:rsidR="00BF61EA" w:rsidRDefault="00BF61EA" w:rsidP="00BF61EA">
      <w:pPr>
        <w:ind w:left="708"/>
        <w:jc w:val="both"/>
        <w:rPr>
          <w:rFonts w:eastAsia="Calibri"/>
          <w:sz w:val="28"/>
          <w:szCs w:val="28"/>
        </w:rPr>
      </w:pPr>
      <w:r w:rsidRPr="00D95E25">
        <w:rPr>
          <w:rFonts w:eastAsia="Calibri"/>
          <w:sz w:val="28"/>
          <w:szCs w:val="28"/>
        </w:rPr>
        <w:t>36. Инструкция на русском языке.</w:t>
      </w:r>
    </w:p>
    <w:p w:rsidR="00BF61EA" w:rsidRDefault="00BF61EA" w:rsidP="00BF61EA">
      <w:pPr>
        <w:ind w:left="708"/>
        <w:jc w:val="both"/>
        <w:rPr>
          <w:rFonts w:eastAsia="Calibri"/>
          <w:sz w:val="28"/>
          <w:szCs w:val="28"/>
        </w:rPr>
      </w:pPr>
      <w:r>
        <w:rPr>
          <w:rFonts w:eastAsia="Calibri"/>
          <w:sz w:val="28"/>
          <w:szCs w:val="28"/>
        </w:rPr>
        <w:t>37. Год выпуска не ранее 2015 года.</w:t>
      </w:r>
    </w:p>
    <w:p w:rsidR="00BF61EA" w:rsidRPr="00D95E25" w:rsidRDefault="00BF61EA" w:rsidP="00BF61EA">
      <w:pPr>
        <w:ind w:firstLine="709"/>
        <w:jc w:val="both"/>
        <w:rPr>
          <w:rFonts w:eastAsia="Calibri"/>
          <w:sz w:val="28"/>
          <w:szCs w:val="28"/>
        </w:rPr>
      </w:pPr>
      <w:r>
        <w:rPr>
          <w:rFonts w:eastAsia="Calibri"/>
          <w:sz w:val="28"/>
          <w:szCs w:val="28"/>
        </w:rPr>
        <w:t>Поставщик может предложить более выгодные функциональные и качественные характеристики Товара, которые Заказчик принимает по своему усмотрению.</w:t>
      </w:r>
    </w:p>
    <w:p w:rsidR="00BF61EA" w:rsidRDefault="00BF61EA" w:rsidP="00BF61EA">
      <w:pPr>
        <w:jc w:val="both"/>
        <w:rPr>
          <w:rFonts w:ascii="Arial CYR" w:eastAsia="Calibri" w:hAnsi="Arial CYR" w:cs="Arial CYR"/>
        </w:rPr>
      </w:pPr>
    </w:p>
    <w:p w:rsidR="00BF61EA" w:rsidRPr="00D95E25" w:rsidRDefault="00BF61EA" w:rsidP="00BF61EA">
      <w:pPr>
        <w:tabs>
          <w:tab w:val="left" w:pos="5665"/>
        </w:tabs>
        <w:ind w:firstLine="709"/>
        <w:jc w:val="both"/>
        <w:rPr>
          <w:b/>
          <w:sz w:val="28"/>
          <w:szCs w:val="28"/>
        </w:rPr>
      </w:pPr>
      <w:r w:rsidRPr="00D95E25">
        <w:rPr>
          <w:b/>
          <w:sz w:val="28"/>
          <w:szCs w:val="28"/>
        </w:rPr>
        <w:t>Место, условия и сроки поставки товара.</w:t>
      </w:r>
    </w:p>
    <w:p w:rsidR="00BF61EA" w:rsidRPr="00D95E25" w:rsidRDefault="00BF61EA" w:rsidP="00BF61EA">
      <w:pPr>
        <w:ind w:firstLine="709"/>
        <w:jc w:val="both"/>
        <w:rPr>
          <w:sz w:val="28"/>
          <w:szCs w:val="28"/>
        </w:rPr>
      </w:pPr>
    </w:p>
    <w:p w:rsidR="00BF61EA" w:rsidRPr="00D95E25" w:rsidRDefault="00BF61EA" w:rsidP="00BF61EA">
      <w:pPr>
        <w:ind w:firstLine="709"/>
        <w:jc w:val="both"/>
        <w:rPr>
          <w:sz w:val="28"/>
          <w:szCs w:val="28"/>
        </w:rPr>
      </w:pPr>
      <w:r w:rsidRPr="00D95E25">
        <w:rPr>
          <w:sz w:val="28"/>
          <w:szCs w:val="28"/>
        </w:rPr>
        <w:t>1. Место поставки: г. Ярославль, ул. 1-я Вокзальная, д.23</w:t>
      </w:r>
    </w:p>
    <w:p w:rsidR="00BF61EA" w:rsidRPr="00D95E25" w:rsidRDefault="00BF61EA" w:rsidP="00BF61EA">
      <w:pPr>
        <w:ind w:firstLine="709"/>
        <w:jc w:val="both"/>
        <w:rPr>
          <w:sz w:val="28"/>
          <w:szCs w:val="28"/>
        </w:rPr>
      </w:pPr>
      <w:r w:rsidRPr="00D95E25">
        <w:rPr>
          <w:sz w:val="28"/>
          <w:szCs w:val="28"/>
        </w:rPr>
        <w:t>2. Срок поставки товара: в течени</w:t>
      </w:r>
      <w:r>
        <w:rPr>
          <w:sz w:val="28"/>
          <w:szCs w:val="28"/>
        </w:rPr>
        <w:t>и</w:t>
      </w:r>
      <w:r w:rsidR="006C64FF">
        <w:rPr>
          <w:sz w:val="28"/>
          <w:szCs w:val="28"/>
        </w:rPr>
        <w:t xml:space="preserve"> 3</w:t>
      </w:r>
      <w:r w:rsidRPr="00D95E25">
        <w:rPr>
          <w:sz w:val="28"/>
          <w:szCs w:val="28"/>
        </w:rPr>
        <w:t xml:space="preserve"> </w:t>
      </w:r>
      <w:r w:rsidR="00EB4EFA">
        <w:rPr>
          <w:sz w:val="28"/>
          <w:szCs w:val="28"/>
        </w:rPr>
        <w:t xml:space="preserve">(трех) </w:t>
      </w:r>
      <w:r>
        <w:rPr>
          <w:sz w:val="28"/>
          <w:szCs w:val="28"/>
        </w:rPr>
        <w:t>дней</w:t>
      </w:r>
      <w:r w:rsidRPr="00D95E25">
        <w:rPr>
          <w:sz w:val="28"/>
          <w:szCs w:val="28"/>
        </w:rPr>
        <w:t xml:space="preserve"> с момента получения предоплаты товара.</w:t>
      </w:r>
    </w:p>
    <w:p w:rsidR="00BF61EA" w:rsidRPr="00D95E25" w:rsidRDefault="00BF61EA" w:rsidP="00BF61EA">
      <w:pPr>
        <w:ind w:firstLine="540"/>
        <w:jc w:val="both"/>
        <w:rPr>
          <w:sz w:val="28"/>
          <w:szCs w:val="28"/>
        </w:rPr>
      </w:pPr>
    </w:p>
    <w:p w:rsidR="00BF61EA" w:rsidRPr="00D95E25" w:rsidRDefault="00BF61EA" w:rsidP="00BF61EA">
      <w:pPr>
        <w:ind w:firstLine="709"/>
        <w:jc w:val="both"/>
        <w:rPr>
          <w:b/>
          <w:sz w:val="28"/>
          <w:szCs w:val="28"/>
        </w:rPr>
      </w:pPr>
      <w:r w:rsidRPr="00D95E25">
        <w:rPr>
          <w:b/>
          <w:sz w:val="28"/>
          <w:szCs w:val="28"/>
        </w:rPr>
        <w:t>Сроки и порядок опла</w:t>
      </w:r>
      <w:r>
        <w:rPr>
          <w:b/>
          <w:sz w:val="28"/>
          <w:szCs w:val="28"/>
        </w:rPr>
        <w:t>ты</w:t>
      </w:r>
      <w:r w:rsidRPr="00D95E25">
        <w:rPr>
          <w:b/>
          <w:sz w:val="28"/>
          <w:szCs w:val="28"/>
        </w:rPr>
        <w:t>.</w:t>
      </w:r>
    </w:p>
    <w:p w:rsidR="00BF61EA" w:rsidRPr="00D95E25" w:rsidRDefault="00BF61EA" w:rsidP="00BF61EA">
      <w:pPr>
        <w:ind w:firstLine="540"/>
        <w:jc w:val="both"/>
        <w:rPr>
          <w:b/>
          <w:sz w:val="28"/>
          <w:szCs w:val="28"/>
        </w:rPr>
      </w:pPr>
    </w:p>
    <w:p w:rsidR="00BF61EA" w:rsidRPr="00D95E25" w:rsidRDefault="00BF61EA" w:rsidP="00BF61EA">
      <w:pPr>
        <w:ind w:firstLine="709"/>
        <w:jc w:val="both"/>
        <w:rPr>
          <w:sz w:val="28"/>
          <w:szCs w:val="28"/>
        </w:rPr>
      </w:pPr>
      <w:r w:rsidRPr="00D95E25">
        <w:rPr>
          <w:sz w:val="28"/>
          <w:szCs w:val="28"/>
        </w:rPr>
        <w:t>1. Покупатель производит предоплату в р</w:t>
      </w:r>
      <w:r w:rsidR="006C64FF">
        <w:rPr>
          <w:sz w:val="28"/>
          <w:szCs w:val="28"/>
        </w:rPr>
        <w:t>азмере 20 % за Товар в течение 1</w:t>
      </w:r>
      <w:r w:rsidRPr="00D95E25">
        <w:rPr>
          <w:sz w:val="28"/>
          <w:szCs w:val="28"/>
        </w:rPr>
        <w:t>0 (</w:t>
      </w:r>
      <w:r w:rsidR="00FC08D0">
        <w:rPr>
          <w:sz w:val="28"/>
          <w:szCs w:val="28"/>
        </w:rPr>
        <w:t>десяти</w:t>
      </w:r>
      <w:r w:rsidRPr="00D95E25">
        <w:rPr>
          <w:sz w:val="28"/>
          <w:szCs w:val="28"/>
        </w:rPr>
        <w:t>) банковских дней с момента выставления счета на предоплату.</w:t>
      </w:r>
    </w:p>
    <w:p w:rsidR="00BF61EA" w:rsidRPr="00D95E25" w:rsidRDefault="00BF61EA" w:rsidP="00BF61EA">
      <w:pPr>
        <w:ind w:firstLine="709"/>
        <w:jc w:val="both"/>
        <w:rPr>
          <w:sz w:val="28"/>
          <w:szCs w:val="28"/>
        </w:rPr>
      </w:pPr>
      <w:r w:rsidRPr="00D95E25">
        <w:rPr>
          <w:sz w:val="28"/>
          <w:szCs w:val="28"/>
        </w:rPr>
        <w:t>Окончательную оплату Покупатель производит в размере 80 % по получении извещения о готовности к отгрузке.</w:t>
      </w:r>
    </w:p>
    <w:p w:rsidR="00BF61EA" w:rsidRDefault="00BF61EA" w:rsidP="00BF61EA">
      <w:pPr>
        <w:jc w:val="both"/>
        <w:rPr>
          <w:sz w:val="28"/>
          <w:szCs w:val="28"/>
        </w:rPr>
      </w:pPr>
      <w:r w:rsidRPr="00D95E25">
        <w:rPr>
          <w:sz w:val="28"/>
          <w:szCs w:val="28"/>
        </w:rPr>
        <w:t xml:space="preserve">        </w:t>
      </w:r>
      <w:r>
        <w:rPr>
          <w:sz w:val="28"/>
          <w:szCs w:val="28"/>
        </w:rPr>
        <w:t xml:space="preserve"> </w:t>
      </w:r>
      <w:r w:rsidRPr="00D95E25">
        <w:rPr>
          <w:sz w:val="28"/>
          <w:szCs w:val="28"/>
        </w:rPr>
        <w:t xml:space="preserve"> 2. Оплата за Товар осуществляется в РУБЛЯХ на дату выставления счета. Счет действителен в течение 20-и (двадцати) банковских дней, с даты выставления.</w:t>
      </w:r>
      <w:r w:rsidRPr="00240C6C">
        <w:rPr>
          <w:sz w:val="28"/>
          <w:szCs w:val="28"/>
        </w:rPr>
        <w:t xml:space="preserve"> </w:t>
      </w:r>
    </w:p>
    <w:p w:rsidR="00BF61EA" w:rsidRDefault="00BF61EA" w:rsidP="00BF61EA">
      <w:pPr>
        <w:ind w:firstLine="709"/>
        <w:jc w:val="both"/>
        <w:rPr>
          <w:sz w:val="28"/>
          <w:szCs w:val="28"/>
        </w:rPr>
      </w:pPr>
    </w:p>
    <w:p w:rsidR="00BF61EA" w:rsidRPr="00DE60C8" w:rsidRDefault="00BF61EA" w:rsidP="00BF61EA">
      <w:pPr>
        <w:ind w:firstLine="709"/>
        <w:jc w:val="both"/>
        <w:rPr>
          <w:b/>
          <w:sz w:val="28"/>
          <w:szCs w:val="28"/>
        </w:rPr>
      </w:pPr>
      <w:r w:rsidRPr="00DE60C8">
        <w:rPr>
          <w:b/>
          <w:sz w:val="28"/>
          <w:szCs w:val="28"/>
        </w:rPr>
        <w:t>Требование к качеству</w:t>
      </w:r>
      <w:r>
        <w:rPr>
          <w:b/>
          <w:sz w:val="28"/>
          <w:szCs w:val="28"/>
        </w:rPr>
        <w:t xml:space="preserve"> товара</w:t>
      </w:r>
      <w:r w:rsidRPr="00DE60C8">
        <w:rPr>
          <w:b/>
          <w:sz w:val="28"/>
          <w:szCs w:val="28"/>
        </w:rPr>
        <w:t>.</w:t>
      </w:r>
    </w:p>
    <w:p w:rsidR="00BF61EA" w:rsidRDefault="00BF61EA" w:rsidP="00BF61EA">
      <w:pPr>
        <w:ind w:firstLine="709"/>
        <w:jc w:val="both"/>
        <w:rPr>
          <w:sz w:val="28"/>
          <w:szCs w:val="28"/>
        </w:rPr>
      </w:pPr>
    </w:p>
    <w:p w:rsidR="00BF61EA" w:rsidRPr="00DE60C8" w:rsidRDefault="00BF61EA" w:rsidP="00BF61EA">
      <w:pPr>
        <w:pStyle w:val="s16"/>
        <w:spacing w:before="0" w:beforeAutospacing="0" w:after="0" w:afterAutospacing="0" w:line="324" w:lineRule="atLeast"/>
        <w:ind w:firstLine="709"/>
        <w:jc w:val="both"/>
        <w:rPr>
          <w:sz w:val="28"/>
          <w:szCs w:val="28"/>
        </w:rPr>
      </w:pPr>
      <w:r w:rsidRPr="00DE60C8">
        <w:rPr>
          <w:rStyle w:val="s76"/>
          <w:sz w:val="28"/>
          <w:szCs w:val="28"/>
        </w:rPr>
        <w:t>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BF61EA" w:rsidRPr="00DE60C8" w:rsidRDefault="00BF61EA" w:rsidP="00BF61EA">
      <w:pPr>
        <w:pStyle w:val="s77"/>
        <w:spacing w:before="0" w:beforeAutospacing="0" w:after="0" w:afterAutospacing="0" w:line="324" w:lineRule="atLeast"/>
        <w:ind w:firstLine="709"/>
        <w:jc w:val="both"/>
        <w:rPr>
          <w:sz w:val="28"/>
          <w:szCs w:val="28"/>
        </w:rPr>
      </w:pPr>
      <w:r w:rsidRPr="00DE60C8">
        <w:rPr>
          <w:rStyle w:val="s76"/>
          <w:sz w:val="28"/>
          <w:szCs w:val="28"/>
        </w:rPr>
        <w:t>2. На Товаре не должно быть механических повреждений.</w:t>
      </w:r>
    </w:p>
    <w:p w:rsidR="00BF61EA" w:rsidRPr="00DE60C8" w:rsidRDefault="00BF61EA" w:rsidP="00BF61EA">
      <w:pPr>
        <w:pStyle w:val="s16"/>
        <w:spacing w:before="0" w:beforeAutospacing="0" w:after="0" w:afterAutospacing="0" w:line="324" w:lineRule="atLeast"/>
        <w:ind w:firstLine="709"/>
        <w:jc w:val="both"/>
        <w:rPr>
          <w:sz w:val="28"/>
          <w:szCs w:val="28"/>
        </w:rPr>
      </w:pPr>
      <w:r w:rsidRPr="00DE60C8">
        <w:rPr>
          <w:rStyle w:val="s76"/>
          <w:sz w:val="28"/>
          <w:szCs w:val="28"/>
        </w:rPr>
        <w:t>3. Поставляемый Товар должен соответствовать действующим в Российской Федерации ГОСТам, </w:t>
      </w:r>
      <w:r w:rsidRPr="00DE60C8">
        <w:rPr>
          <w:rStyle w:val="s78"/>
          <w:sz w:val="28"/>
          <w:szCs w:val="28"/>
        </w:rPr>
        <w:t>ТУ, иным документам, в т.ч. сертификатам соответствия, паспорту качества, определяется заводом-изготовителем, </w:t>
      </w:r>
      <w:r w:rsidRPr="00DE60C8">
        <w:rPr>
          <w:rStyle w:val="s76"/>
          <w:sz w:val="28"/>
          <w:szCs w:val="28"/>
        </w:rPr>
        <w:t>техническим регламентам, санитарным нормам.</w:t>
      </w:r>
    </w:p>
    <w:p w:rsidR="00BF61EA" w:rsidRPr="00DE60C8" w:rsidRDefault="00BF61EA" w:rsidP="00BF61EA">
      <w:pPr>
        <w:pStyle w:val="s16"/>
        <w:spacing w:before="0" w:beforeAutospacing="0" w:after="0" w:afterAutospacing="0" w:line="324" w:lineRule="atLeast"/>
        <w:ind w:firstLine="709"/>
        <w:jc w:val="both"/>
        <w:rPr>
          <w:sz w:val="28"/>
          <w:szCs w:val="28"/>
        </w:rPr>
      </w:pPr>
      <w:r w:rsidRPr="00DE60C8">
        <w:rPr>
          <w:rStyle w:val="s76"/>
          <w:sz w:val="28"/>
          <w:szCs w:val="28"/>
        </w:rPr>
        <w:lastRenderedPageBreak/>
        <w:t>4. Товар должен отвечать требованиям качества, безопасности и другим требованиям, предъявленным законодательством Российской Федерации. </w:t>
      </w:r>
    </w:p>
    <w:p w:rsidR="00BF61EA" w:rsidRDefault="00BF61EA" w:rsidP="00553795">
      <w:pPr>
        <w:spacing w:after="200" w:line="276" w:lineRule="auto"/>
        <w:ind w:firstLine="708"/>
        <w:jc w:val="center"/>
        <w:rPr>
          <w:b/>
          <w:sz w:val="32"/>
          <w:szCs w:val="32"/>
        </w:rPr>
      </w:pPr>
    </w:p>
    <w:p w:rsidR="002E18D3" w:rsidRPr="006400A0" w:rsidRDefault="002E18D3" w:rsidP="00553795">
      <w:pPr>
        <w:spacing w:after="200" w:line="276" w:lineRule="auto"/>
        <w:ind w:firstLine="708"/>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7F560F" w:rsidRDefault="002E18D3" w:rsidP="007F560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174112">
            <w:pPr>
              <w:pStyle w:val="19"/>
              <w:ind w:firstLine="0"/>
              <w:rPr>
                <w:sz w:val="24"/>
                <w:szCs w:val="24"/>
              </w:rPr>
            </w:pPr>
            <w:r w:rsidRPr="00D73CBB">
              <w:rPr>
                <w:sz w:val="24"/>
                <w:szCs w:val="24"/>
              </w:rPr>
              <w:t xml:space="preserve">Открытый конкурс № </w:t>
            </w:r>
            <w:r w:rsidRPr="002769A4">
              <w:rPr>
                <w:sz w:val="24"/>
                <w:szCs w:val="24"/>
              </w:rPr>
              <w:t>ОК</w:t>
            </w:r>
            <w:r w:rsidR="00BD21FC" w:rsidRPr="002769A4">
              <w:rPr>
                <w:sz w:val="24"/>
                <w:szCs w:val="24"/>
              </w:rPr>
              <w:t>э/00</w:t>
            </w:r>
            <w:r w:rsidR="002769A4" w:rsidRPr="002769A4">
              <w:rPr>
                <w:sz w:val="24"/>
                <w:szCs w:val="24"/>
              </w:rPr>
              <w:t>4</w:t>
            </w:r>
            <w:r w:rsidR="00BD21FC" w:rsidRPr="002769A4">
              <w:rPr>
                <w:sz w:val="24"/>
                <w:szCs w:val="24"/>
              </w:rPr>
              <w:t>/НКПСЕВ/000</w:t>
            </w:r>
            <w:r w:rsidR="002769A4" w:rsidRPr="002769A4">
              <w:rPr>
                <w:sz w:val="24"/>
                <w:szCs w:val="24"/>
              </w:rPr>
              <w:t>9</w:t>
            </w:r>
            <w:r w:rsidR="00174112">
              <w:rPr>
                <w:sz w:val="24"/>
                <w:szCs w:val="24"/>
              </w:rPr>
              <w:t xml:space="preserve"> </w:t>
            </w:r>
            <w:r w:rsidRPr="00D73CBB">
              <w:rPr>
                <w:sz w:val="24"/>
                <w:szCs w:val="24"/>
              </w:rPr>
              <w:t>на право заключения договора</w:t>
            </w:r>
            <w:r w:rsidR="00B801A3" w:rsidRPr="00B801A3">
              <w:rPr>
                <w:sz w:val="24"/>
                <w:szCs w:val="24"/>
              </w:rPr>
              <w:t xml:space="preserve"> на приобретение автотранспортных средств (седельного тягача - 1 единица) для нужд филиала ПАО «ТрансКонтейнер» на Северной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522DE" w:rsidRDefault="006522DE" w:rsidP="006522DE">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Северной железной дороге.</w:t>
            </w:r>
          </w:p>
          <w:p w:rsidR="006522DE" w:rsidRPr="00B90B18" w:rsidRDefault="006522DE" w:rsidP="006522DE">
            <w:pPr>
              <w:pStyle w:val="19"/>
              <w:ind w:firstLine="0"/>
              <w:rPr>
                <w:sz w:val="24"/>
                <w:szCs w:val="24"/>
              </w:rPr>
            </w:pPr>
            <w:r w:rsidRPr="00B90B18">
              <w:rPr>
                <w:sz w:val="24"/>
                <w:szCs w:val="24"/>
              </w:rPr>
              <w:t xml:space="preserve">Адрес: </w:t>
            </w:r>
            <w:r>
              <w:rPr>
                <w:sz w:val="24"/>
                <w:szCs w:val="24"/>
              </w:rPr>
              <w:t>150003, г.Ярославль, ул.Кооперативная, д.8</w:t>
            </w:r>
            <w:r w:rsidRPr="00B90B18">
              <w:rPr>
                <w:sz w:val="24"/>
                <w:szCs w:val="24"/>
              </w:rPr>
              <w:t>.</w:t>
            </w:r>
          </w:p>
          <w:p w:rsidR="006522DE" w:rsidRPr="00737B78" w:rsidRDefault="006522DE" w:rsidP="006522DE">
            <w:pPr>
              <w:pStyle w:val="19"/>
              <w:ind w:firstLine="0"/>
              <w:rPr>
                <w:sz w:val="24"/>
                <w:szCs w:val="24"/>
              </w:rPr>
            </w:pPr>
            <w:r w:rsidRPr="00B90B18">
              <w:rPr>
                <w:sz w:val="24"/>
                <w:szCs w:val="24"/>
              </w:rPr>
              <w:t xml:space="preserve">Контактное(ые) лицо(а) Заказчика: </w:t>
            </w:r>
            <w:r>
              <w:rPr>
                <w:sz w:val="24"/>
                <w:szCs w:val="24"/>
              </w:rPr>
              <w:t>Панов Артем Викторович</w:t>
            </w:r>
            <w:r w:rsidRPr="00B90B18">
              <w:rPr>
                <w:sz w:val="24"/>
                <w:szCs w:val="24"/>
              </w:rPr>
              <w:t xml:space="preserve">, тел. (4852) </w:t>
            </w:r>
            <w:r w:rsidRPr="006522DE">
              <w:rPr>
                <w:sz w:val="24"/>
                <w:szCs w:val="24"/>
              </w:rPr>
              <w:t>52-57-74</w:t>
            </w:r>
            <w:r w:rsidRPr="00B90B18">
              <w:rPr>
                <w:sz w:val="24"/>
                <w:szCs w:val="24"/>
              </w:rPr>
              <w:t xml:space="preserve">, факс (4852) </w:t>
            </w:r>
            <w:r w:rsidRPr="006522DE">
              <w:rPr>
                <w:sz w:val="24"/>
                <w:szCs w:val="24"/>
              </w:rPr>
              <w:t>52-57-74</w:t>
            </w:r>
            <w:r w:rsidRPr="00B90B18">
              <w:rPr>
                <w:sz w:val="24"/>
                <w:szCs w:val="24"/>
              </w:rPr>
              <w:t>,</w:t>
            </w:r>
            <w:r>
              <w:t xml:space="preserve"> </w:t>
            </w:r>
            <w:r w:rsidRPr="00B90B18">
              <w:rPr>
                <w:sz w:val="24"/>
                <w:szCs w:val="24"/>
              </w:rPr>
              <w:t xml:space="preserve">электронный адрес </w:t>
            </w:r>
            <w:hyperlink r:id="rId12" w:history="1">
              <w:r w:rsidRPr="006522DE">
                <w:rPr>
                  <w:rStyle w:val="a8"/>
                  <w:sz w:val="24"/>
                  <w:szCs w:val="24"/>
                </w:rPr>
                <w:t>PanovAV@trcont.ru</w:t>
              </w:r>
            </w:hyperlink>
            <w:r>
              <w:rPr>
                <w:sz w:val="24"/>
                <w:szCs w:val="24"/>
              </w:rPr>
              <w:t>.</w:t>
            </w:r>
          </w:p>
          <w:p w:rsidR="006522DE" w:rsidRPr="00506310" w:rsidRDefault="006522DE" w:rsidP="006522DE">
            <w:pPr>
              <w:pStyle w:val="19"/>
              <w:ind w:firstLine="0"/>
              <w:rPr>
                <w:sz w:val="24"/>
                <w:szCs w:val="24"/>
              </w:rPr>
            </w:pPr>
            <w:r w:rsidRPr="00506310">
              <w:rPr>
                <w:sz w:val="24"/>
                <w:szCs w:val="24"/>
              </w:rPr>
              <w:t xml:space="preserve">Контактное(ые) лицо(а) Организатора: Демидова Ольга Николаевна, тел./факс (4852) 52-02-57, электронный адрес </w:t>
            </w:r>
            <w:hyperlink r:id="rId13" w:history="1">
              <w:r w:rsidRPr="00506310">
                <w:rPr>
                  <w:rStyle w:val="a8"/>
                  <w:sz w:val="24"/>
                  <w:szCs w:val="24"/>
                </w:rPr>
                <w:t>DemidovaON@trcont.ru</w:t>
              </w:r>
            </w:hyperlink>
            <w:r w:rsidRPr="00506310">
              <w:rPr>
                <w:sz w:val="24"/>
                <w:szCs w:val="24"/>
              </w:rPr>
              <w:t xml:space="preserve">.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6D7E89" w:rsidRDefault="00690B2B" w:rsidP="00736D40">
            <w:pPr>
              <w:pStyle w:val="19"/>
              <w:ind w:firstLine="0"/>
              <w:rPr>
                <w:b/>
                <w:sz w:val="24"/>
                <w:szCs w:val="24"/>
              </w:rPr>
            </w:pPr>
            <w:r w:rsidRPr="006D7E89">
              <w:rPr>
                <w:b/>
                <w:sz w:val="24"/>
                <w:szCs w:val="24"/>
              </w:rPr>
              <w:t>3</w:t>
            </w:r>
            <w:r w:rsidR="000A679F" w:rsidRPr="006D7E89">
              <w:rPr>
                <w:b/>
                <w:sz w:val="24"/>
                <w:szCs w:val="24"/>
              </w:rPr>
              <w:t>.</w:t>
            </w:r>
          </w:p>
        </w:tc>
        <w:tc>
          <w:tcPr>
            <w:tcW w:w="2551" w:type="dxa"/>
          </w:tcPr>
          <w:p w:rsidR="000A679F" w:rsidRPr="006D7E89" w:rsidRDefault="000A679F" w:rsidP="00736D40">
            <w:pPr>
              <w:pStyle w:val="Default"/>
              <w:rPr>
                <w:b/>
                <w:color w:val="auto"/>
              </w:rPr>
            </w:pPr>
            <w:r w:rsidRPr="006D7E89">
              <w:rPr>
                <w:b/>
                <w:color w:val="auto"/>
              </w:rPr>
              <w:t>Дата опубликования извещения о</w:t>
            </w:r>
            <w:r w:rsidR="00E14F30" w:rsidRPr="006D7E89">
              <w:rPr>
                <w:b/>
                <w:color w:val="auto"/>
              </w:rPr>
              <w:t xml:space="preserve"> проведении </w:t>
            </w:r>
            <w:r w:rsidR="008C4183" w:rsidRPr="006D7E89">
              <w:rPr>
                <w:b/>
                <w:color w:val="auto"/>
              </w:rPr>
              <w:t>Открытого конкурса</w:t>
            </w:r>
          </w:p>
        </w:tc>
        <w:tc>
          <w:tcPr>
            <w:tcW w:w="6768" w:type="dxa"/>
          </w:tcPr>
          <w:p w:rsidR="000A679F" w:rsidRPr="006D7E89" w:rsidRDefault="006D7E89" w:rsidP="00F628C9">
            <w:pPr>
              <w:pStyle w:val="19"/>
              <w:ind w:firstLine="0"/>
              <w:rPr>
                <w:sz w:val="24"/>
                <w:szCs w:val="24"/>
              </w:rPr>
            </w:pPr>
            <w:r w:rsidRPr="006D7E89">
              <w:rPr>
                <w:sz w:val="24"/>
                <w:szCs w:val="24"/>
              </w:rPr>
              <w:t>«</w:t>
            </w:r>
            <w:r w:rsidR="00F628C9">
              <w:rPr>
                <w:sz w:val="24"/>
                <w:szCs w:val="24"/>
              </w:rPr>
              <w:t>20</w:t>
            </w:r>
            <w:r w:rsidRPr="006D7E89">
              <w:rPr>
                <w:sz w:val="24"/>
                <w:szCs w:val="24"/>
              </w:rPr>
              <w:t>» ноября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lastRenderedPageBreak/>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F2A0C" w:rsidRDefault="008F03D0" w:rsidP="00A44C0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B1774" w:rsidRDefault="003B1774" w:rsidP="00722AFD">
            <w:pPr>
              <w:pStyle w:val="19"/>
              <w:ind w:firstLine="0"/>
              <w:rPr>
                <w:i/>
                <w:sz w:val="24"/>
                <w:szCs w:val="24"/>
              </w:rPr>
            </w:pPr>
            <w:r w:rsidRPr="003B1774">
              <w:rPr>
                <w:sz w:val="24"/>
                <w:szCs w:val="24"/>
              </w:rPr>
              <w:t>4 480 000,00 (Четыре миллиона четыреста восемьдесят тысяч рублей 00 копеек)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51D81">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6D7E89">
              <w:rPr>
                <w:sz w:val="24"/>
                <w:szCs w:val="24"/>
              </w:rPr>
              <w:t>Открытого конкурса и до</w:t>
            </w:r>
            <w:r w:rsidR="00B93D37" w:rsidRPr="006D7E89">
              <w:rPr>
                <w:sz w:val="24"/>
                <w:szCs w:val="24"/>
              </w:rPr>
              <w:t xml:space="preserve"> 14 часов 00 минут</w:t>
            </w:r>
            <w:r w:rsidR="006D7E89">
              <w:rPr>
                <w:sz w:val="24"/>
                <w:szCs w:val="24"/>
              </w:rPr>
              <w:t xml:space="preserve"> «</w:t>
            </w:r>
            <w:r w:rsidR="00251D81">
              <w:rPr>
                <w:sz w:val="24"/>
                <w:szCs w:val="24"/>
              </w:rPr>
              <w:t>11</w:t>
            </w:r>
            <w:r w:rsidR="006D7E89">
              <w:rPr>
                <w:sz w:val="24"/>
                <w:szCs w:val="24"/>
              </w:rPr>
              <w:t>» декабря 2015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F2A0C">
            <w:pPr>
              <w:pStyle w:val="19"/>
              <w:ind w:firstLine="0"/>
              <w:rPr>
                <w:i/>
                <w:sz w:val="24"/>
                <w:szCs w:val="24"/>
              </w:rPr>
            </w:pPr>
            <w:r w:rsidRPr="003D2759">
              <w:rPr>
                <w:sz w:val="24"/>
                <w:szCs w:val="24"/>
              </w:rPr>
              <w:t xml:space="preserve">Заявка должна действовать не менее </w:t>
            </w:r>
            <w:r w:rsidR="009F2A0C">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51D81">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6D7E89">
              <w:rPr>
                <w:sz w:val="24"/>
                <w:szCs w:val="24"/>
              </w:rPr>
              <w:t xml:space="preserve"> «</w:t>
            </w:r>
            <w:r w:rsidR="00251D81">
              <w:rPr>
                <w:sz w:val="24"/>
                <w:szCs w:val="24"/>
              </w:rPr>
              <w:t>14</w:t>
            </w:r>
            <w:r w:rsidR="006D7E89">
              <w:rPr>
                <w:sz w:val="24"/>
                <w:szCs w:val="24"/>
              </w:rPr>
              <w:t>» декабря 2015 г. в 14 часов 00 минут</w:t>
            </w:r>
            <w:r w:rsidR="00F86FAA" w:rsidRPr="006D7E89">
              <w:rPr>
                <w:sz w:val="24"/>
                <w:szCs w:val="24"/>
              </w:rPr>
              <w:t xml:space="preserve">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D06FDB">
              <w:rPr>
                <w:sz w:val="24"/>
                <w:szCs w:val="24"/>
              </w:rPr>
              <w:t xml:space="preserve">аппарата управления </w:t>
            </w:r>
            <w:r w:rsidR="001122C1" w:rsidRPr="00D06FDB">
              <w:rPr>
                <w:sz w:val="24"/>
                <w:szCs w:val="24"/>
              </w:rPr>
              <w:t>ПАО</w:t>
            </w:r>
            <w:r w:rsidRPr="00D06FDB">
              <w:rPr>
                <w:sz w:val="24"/>
                <w:szCs w:val="24"/>
              </w:rPr>
              <w:t xml:space="preserve"> «ТрансКонтейнер».</w:t>
            </w:r>
          </w:p>
          <w:p w:rsidR="009830CC" w:rsidRPr="009830CC" w:rsidRDefault="009830CC" w:rsidP="00D06FDB">
            <w:pPr>
              <w:pStyle w:val="19"/>
              <w:ind w:firstLine="0"/>
              <w:rPr>
                <w:sz w:val="24"/>
                <w:szCs w:val="24"/>
                <w:highlight w:val="cyan"/>
              </w:rPr>
            </w:pPr>
            <w:r w:rsidRPr="00D06FDB">
              <w:rPr>
                <w:sz w:val="24"/>
                <w:szCs w:val="24"/>
              </w:rPr>
              <w:t>Адрес</w:t>
            </w:r>
            <w:r w:rsidR="00D06FDB" w:rsidRPr="00D06FDB">
              <w:rPr>
                <w:sz w:val="24"/>
                <w:szCs w:val="24"/>
              </w:rPr>
              <w:t>:</w:t>
            </w:r>
            <w:r w:rsidR="00D06FDB">
              <w:rPr>
                <w:i/>
                <w:sz w:val="24"/>
                <w:szCs w:val="24"/>
              </w:rPr>
              <w:t xml:space="preserve"> </w:t>
            </w:r>
            <w:r w:rsidR="005D0613"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1E31E0">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C60D6F">
              <w:rPr>
                <w:sz w:val="24"/>
                <w:szCs w:val="24"/>
              </w:rPr>
              <w:t xml:space="preserve"> 14 часов 00 минут</w:t>
            </w:r>
            <w:r w:rsidR="00BB7174" w:rsidRPr="00F86FAA">
              <w:rPr>
                <w:sz w:val="24"/>
                <w:szCs w:val="24"/>
              </w:rPr>
              <w:t xml:space="preserve"> местного</w:t>
            </w:r>
            <w:r w:rsidR="00BB7174">
              <w:rPr>
                <w:sz w:val="24"/>
                <w:szCs w:val="24"/>
              </w:rPr>
              <w:t xml:space="preserve"> </w:t>
            </w:r>
            <w:r w:rsidR="00BB7174" w:rsidRPr="001E31E0">
              <w:rPr>
                <w:sz w:val="24"/>
                <w:szCs w:val="24"/>
              </w:rPr>
              <w:t>времени</w:t>
            </w:r>
            <w:r w:rsidR="001E31E0">
              <w:rPr>
                <w:sz w:val="24"/>
                <w:szCs w:val="24"/>
              </w:rPr>
              <w:t xml:space="preserve"> «25» декабря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tcPr>
          <w:p w:rsidR="007D6548" w:rsidRPr="00F86FAA" w:rsidRDefault="00AE331D" w:rsidP="007A7401">
            <w:pPr>
              <w:pStyle w:val="19"/>
              <w:ind w:firstLine="0"/>
              <w:rPr>
                <w:sz w:val="24"/>
                <w:szCs w:val="24"/>
              </w:rPr>
            </w:pPr>
            <w:r>
              <w:rPr>
                <w:sz w:val="24"/>
                <w:szCs w:val="24"/>
              </w:rPr>
              <w:lastRenderedPageBreak/>
              <w:t>Согласно</w:t>
            </w:r>
            <w:r w:rsidR="00C745F6">
              <w:rPr>
                <w:sz w:val="24"/>
                <w:szCs w:val="24"/>
              </w:rPr>
              <w:t xml:space="preserve"> проекта договора (Приложение №4</w:t>
            </w:r>
            <w:r>
              <w:rPr>
                <w:sz w:val="24"/>
                <w:szCs w:val="24"/>
              </w:rPr>
              <w:t xml:space="preserve"> Документации о </w:t>
            </w:r>
            <w:r>
              <w:rPr>
                <w:sz w:val="24"/>
                <w:szCs w:val="24"/>
              </w:rPr>
              <w:lastRenderedPageBreak/>
              <w:t>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E331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E331D"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Pr="00AE331D">
              <w:rPr>
                <w:b/>
                <w:bCs/>
                <w:color w:val="auto"/>
              </w:rPr>
              <w:t xml:space="preserve"> </w:t>
            </w:r>
            <w:r w:rsidR="001F2C37">
              <w:rPr>
                <w:color w:val="auto"/>
              </w:rPr>
              <w:t>согласно приложения №4 «Проект договора» Документации о закупке</w:t>
            </w:r>
          </w:p>
          <w:p w:rsidR="00174FFE" w:rsidRPr="00F86FAA" w:rsidRDefault="00174FFE" w:rsidP="00174FFE">
            <w:pPr>
              <w:pStyle w:val="Default"/>
              <w:jc w:val="both"/>
              <w:rPr>
                <w:color w:val="auto"/>
              </w:rPr>
            </w:pPr>
          </w:p>
          <w:p w:rsidR="007D6548" w:rsidRPr="00F86FAA" w:rsidRDefault="00174FFE" w:rsidP="009A194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50807">
              <w:rPr>
                <w:szCs w:val="28"/>
              </w:rPr>
              <w:t>15000</w:t>
            </w:r>
            <w:r w:rsidR="009A1940">
              <w:rPr>
                <w:szCs w:val="28"/>
              </w:rPr>
              <w:t>1</w:t>
            </w:r>
            <w:r w:rsidR="00950807">
              <w:rPr>
                <w:szCs w:val="28"/>
              </w:rPr>
              <w:t>,</w:t>
            </w:r>
            <w:r w:rsidR="00950807">
              <w:t xml:space="preserve"> </w:t>
            </w:r>
            <w:r w:rsidR="00950807">
              <w:rPr>
                <w:szCs w:val="28"/>
              </w:rPr>
              <w:t>г.Ярославль, ул.</w:t>
            </w:r>
            <w:r w:rsidR="00950807" w:rsidRPr="0037284A">
              <w:rPr>
                <w:szCs w:val="28"/>
              </w:rPr>
              <w:t>1-ая Вокзальная, д.23.</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50807" w:rsidRDefault="00E14F30" w:rsidP="00950807">
            <w:pPr>
              <w:pStyle w:val="19"/>
              <w:ind w:firstLine="0"/>
              <w:rPr>
                <w:sz w:val="24"/>
                <w:szCs w:val="24"/>
              </w:rPr>
            </w:pPr>
            <w:r w:rsidRPr="00950807">
              <w:rPr>
                <w:sz w:val="24"/>
                <w:szCs w:val="24"/>
              </w:rPr>
              <w:t>Состав и объем услуг определен в разделе 4 «Техническое задание»</w:t>
            </w:r>
            <w:r w:rsidR="00950807" w:rsidRPr="00950807">
              <w:rPr>
                <w:sz w:val="24"/>
                <w:szCs w:val="24"/>
              </w:rPr>
              <w:t xml:space="preserve"> документации о закупке</w:t>
            </w:r>
            <w:r w:rsidRPr="009508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50807" w:rsidP="00093F19">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26E73" w:rsidRDefault="00A26E73" w:rsidP="00A26E73">
            <w:pPr>
              <w:pStyle w:val="19"/>
              <w:ind w:firstLine="0"/>
              <w:rPr>
                <w:b/>
                <w:sz w:val="24"/>
                <w:szCs w:val="24"/>
                <w:highlight w:val="yellow"/>
              </w:rPr>
            </w:pPr>
            <w:r w:rsidRPr="00A26E73">
              <w:rPr>
                <w:sz w:val="24"/>
                <w:szCs w:val="24"/>
              </w:rPr>
              <w:t>Р</w:t>
            </w:r>
            <w:r w:rsidR="003A0695" w:rsidRPr="00A26E73">
              <w:rPr>
                <w:sz w:val="24"/>
                <w:szCs w:val="24"/>
              </w:rPr>
              <w:t>убли</w:t>
            </w:r>
            <w:r w:rsidR="004A25F0" w:rsidRPr="00A26E73">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706917">
              <w:t xml:space="preserve">1. </w:t>
            </w:r>
            <w:r w:rsidR="001174EB" w:rsidRPr="00706917">
              <w:t>Помимо указанных в пунктах 2.1</w:t>
            </w:r>
            <w:r w:rsidRPr="00706917">
              <w:t xml:space="preserve"> и</w:t>
            </w:r>
            <w:r w:rsidR="001174EB" w:rsidRPr="00706917">
              <w:t xml:space="preserve"> 2.2 настоящей документации требований </w:t>
            </w:r>
            <w:r w:rsidR="001E6511" w:rsidRPr="00706917">
              <w:t>к претенденту, участнику пред</w:t>
            </w:r>
            <w:r w:rsidRPr="00706917">
              <w:t>ъ</w:t>
            </w:r>
            <w:r w:rsidR="001E6511" w:rsidRPr="00706917">
              <w:t>являются следующие требования</w:t>
            </w:r>
            <w:r w:rsidR="001174EB" w:rsidRPr="00706917">
              <w:t>:</w:t>
            </w:r>
          </w:p>
          <w:p w:rsidR="00F3754B" w:rsidRPr="00706917" w:rsidRDefault="00F3754B" w:rsidP="00706917">
            <w:pPr>
              <w:ind w:firstLine="459"/>
              <w:jc w:val="both"/>
            </w:pPr>
            <w:r w:rsidRPr="00706917">
              <w:t>- деятельност</w:t>
            </w:r>
            <w:r w:rsidR="001E6511" w:rsidRPr="00706917">
              <w:t>ь</w:t>
            </w:r>
            <w:r w:rsidRPr="00706917">
              <w:t xml:space="preserve"> претендента</w:t>
            </w:r>
            <w:r w:rsidR="001E6511" w:rsidRPr="00706917">
              <w:t>, участника не должна быть приостановлена</w:t>
            </w:r>
            <w:r w:rsidRPr="00706917">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06917">
              <w:t>Открытом конкурсе</w:t>
            </w:r>
            <w:r w:rsidRPr="00706917">
              <w:t>.</w:t>
            </w:r>
          </w:p>
          <w:p w:rsidR="003D3596" w:rsidRDefault="003D3596" w:rsidP="00706917">
            <w:pPr>
              <w:pStyle w:val="afa"/>
              <w:ind w:firstLine="459"/>
              <w:rPr>
                <w:sz w:val="24"/>
              </w:rPr>
            </w:pPr>
            <w:r w:rsidRPr="00706917">
              <w:rPr>
                <w:sz w:val="24"/>
              </w:rPr>
              <w:t xml:space="preserve">- </w:t>
            </w:r>
            <w:r w:rsidR="00244FCC" w:rsidRPr="00706917">
              <w:rPr>
                <w:sz w:val="24"/>
              </w:rPr>
              <w:t xml:space="preserve">отсутствие </w:t>
            </w:r>
            <w:r w:rsidRPr="00706917">
              <w:rPr>
                <w:sz w:val="24"/>
              </w:rPr>
              <w:t>за последние три года прос</w:t>
            </w:r>
            <w:r w:rsidR="008377C6" w:rsidRPr="00706917">
              <w:rPr>
                <w:sz w:val="24"/>
              </w:rPr>
              <w:t xml:space="preserve">роченной задолженности перед </w:t>
            </w:r>
            <w:r w:rsidR="001122C1" w:rsidRPr="00706917">
              <w:rPr>
                <w:sz w:val="24"/>
              </w:rPr>
              <w:t>ПАО</w:t>
            </w:r>
            <w:r w:rsidR="008377C6" w:rsidRPr="00706917">
              <w:rPr>
                <w:sz w:val="24"/>
              </w:rPr>
              <w:t xml:space="preserve"> «ТрансКонтейнер», </w:t>
            </w:r>
            <w:r w:rsidRPr="00706917">
              <w:rPr>
                <w:sz w:val="24"/>
              </w:rPr>
              <w:t xml:space="preserve">фактов невыполнения обязательств перед </w:t>
            </w:r>
            <w:r w:rsidR="001122C1" w:rsidRPr="00706917">
              <w:rPr>
                <w:sz w:val="24"/>
              </w:rPr>
              <w:t>ПАО</w:t>
            </w:r>
            <w:r w:rsidRPr="00706917">
              <w:rPr>
                <w:sz w:val="24"/>
              </w:rPr>
              <w:t xml:space="preserve"> «ТрансКонтейнер» и причинения вреда имуществу </w:t>
            </w:r>
            <w:r w:rsidR="001122C1" w:rsidRPr="00706917">
              <w:rPr>
                <w:sz w:val="24"/>
              </w:rPr>
              <w:t>ПАО</w:t>
            </w:r>
            <w:r w:rsidRPr="00706917">
              <w:rPr>
                <w:sz w:val="24"/>
              </w:rPr>
              <w:t xml:space="preserve"> «ТрансКонтейнер»</w:t>
            </w:r>
            <w:r w:rsidR="00176834">
              <w:rPr>
                <w:sz w:val="24"/>
              </w:rPr>
              <w:t>.</w:t>
            </w:r>
          </w:p>
          <w:p w:rsidR="000557B3" w:rsidRPr="009346D8" w:rsidRDefault="000557B3" w:rsidP="00733ADD">
            <w:pPr>
              <w:ind w:firstLine="540"/>
              <w:jc w:val="both"/>
            </w:pPr>
            <w:r w:rsidRPr="009346D8">
              <w:t xml:space="preserve">2.  Претендент, помимо документов, </w:t>
            </w:r>
            <w:r w:rsidR="00783AD5" w:rsidRPr="009346D8">
              <w:t>указанных</w:t>
            </w:r>
            <w:r w:rsidRPr="009346D8">
              <w:t xml:space="preserve"> в пункте 2.3 настоящей документации</w:t>
            </w:r>
            <w:r w:rsidR="00C842A1" w:rsidRPr="009346D8">
              <w:t xml:space="preserve"> о закупке</w:t>
            </w:r>
            <w:r w:rsidRPr="009346D8">
              <w:t>, в составе заявки должен предоставить следующие документы</w:t>
            </w:r>
            <w:r w:rsidR="00402A5C" w:rsidRPr="009346D8">
              <w:t xml:space="preserve"> заверенные подписью и печатью претендента</w:t>
            </w:r>
            <w:r w:rsidRPr="009346D8">
              <w:t>:</w:t>
            </w:r>
          </w:p>
          <w:p w:rsidR="00733ADD" w:rsidRPr="009346D8" w:rsidRDefault="00733ADD" w:rsidP="00CF4D26">
            <w:pPr>
              <w:ind w:firstLine="459"/>
              <w:jc w:val="both"/>
            </w:pPr>
            <w:r w:rsidRPr="009346D8">
              <w:t>- в случае если претендент</w:t>
            </w:r>
            <w:r w:rsidR="001E6511" w:rsidRPr="009346D8">
              <w:t xml:space="preserve">, участник не является плательщиком НДС, </w:t>
            </w:r>
            <w:r w:rsidRPr="009346D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46D8" w:rsidRDefault="00733ADD" w:rsidP="00CF4D26">
            <w:pPr>
              <w:ind w:firstLine="459"/>
              <w:jc w:val="both"/>
            </w:pPr>
            <w:r w:rsidRPr="009346D8">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9346D8">
              <w:t>Открытом конкурсе</w:t>
            </w:r>
            <w:r w:rsidRPr="009346D8">
              <w:t>;</w:t>
            </w:r>
          </w:p>
          <w:p w:rsidR="00733ADD" w:rsidRPr="009346D8" w:rsidRDefault="00733ADD" w:rsidP="00CF4D26">
            <w:pPr>
              <w:ind w:firstLine="459"/>
              <w:jc w:val="both"/>
            </w:pPr>
            <w:r w:rsidRPr="009346D8">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9346D8">
              <w:t>Открытом конкурсе</w:t>
            </w:r>
            <w:r w:rsidRPr="009346D8">
              <w:t>, представленное на бланке претендента и п</w:t>
            </w:r>
            <w:r w:rsidR="009346D8">
              <w:t>одписанное уполномоченным лицом;</w:t>
            </w:r>
          </w:p>
          <w:p w:rsidR="00834269" w:rsidRPr="00CF4D26" w:rsidRDefault="002F0352" w:rsidP="00CF4D26">
            <w:pPr>
              <w:pStyle w:val="afa"/>
              <w:tabs>
                <w:tab w:val="left" w:pos="0"/>
                <w:tab w:val="left" w:pos="1440"/>
              </w:tabs>
              <w:ind w:firstLine="459"/>
              <w:rPr>
                <w:sz w:val="24"/>
              </w:rPr>
            </w:pPr>
            <w:r w:rsidRPr="00CF4D26">
              <w:rPr>
                <w:sz w:val="24"/>
              </w:rPr>
              <w:t xml:space="preserve">- бухгалтерскую (финансовую) отчетность, а именно: </w:t>
            </w:r>
            <w:r w:rsidRPr="00CF4D26">
              <w:rPr>
                <w:sz w:val="24"/>
              </w:rPr>
              <w:lastRenderedPageBreak/>
              <w:t xml:space="preserve">бухгалтерские балансы и отчеты о финансовых результатах, за </w:t>
            </w:r>
            <w:r w:rsidR="003F6D26" w:rsidRPr="00CF4D26">
              <w:rPr>
                <w:sz w:val="24"/>
              </w:rPr>
              <w:t>последние два года</w:t>
            </w:r>
            <w:r w:rsidRPr="00CF4D26">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CF4D26" w:rsidRDefault="00834269" w:rsidP="00E767C4">
            <w:pPr>
              <w:pStyle w:val="afa"/>
              <w:tabs>
                <w:tab w:val="left" w:pos="0"/>
                <w:tab w:val="left" w:pos="1440"/>
              </w:tabs>
              <w:ind w:firstLine="459"/>
              <w:rPr>
                <w:sz w:val="24"/>
              </w:rPr>
            </w:pPr>
            <w:r w:rsidRPr="00CF4D2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CF4D26">
              <w:rPr>
                <w:sz w:val="24"/>
              </w:rPr>
              <w:t xml:space="preserve">по форме, утвержденной Приказом ФНС России от 21 июля 2014 года №  ММВ-7-8/378@ </w:t>
            </w:r>
            <w:r w:rsidRPr="00CF4D26">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F0352" w:rsidRPr="002F0352" w:rsidRDefault="002410DF" w:rsidP="00176834">
            <w:pPr>
              <w:pStyle w:val="afa"/>
              <w:tabs>
                <w:tab w:val="left" w:pos="1418"/>
              </w:tabs>
              <w:ind w:firstLine="459"/>
              <w:rPr>
                <w:i/>
                <w:sz w:val="24"/>
              </w:rPr>
            </w:pPr>
            <w:r w:rsidRPr="00112F5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76834">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6F775D" w:rsidRDefault="0098468A" w:rsidP="006F775D">
            <w:pPr>
              <w:pStyle w:val="afa"/>
              <w:ind w:firstLine="0"/>
              <w:rPr>
                <w:sz w:val="24"/>
                <w:highlight w:val="yellow"/>
              </w:rPr>
            </w:pPr>
            <w:r w:rsidRPr="006F775D">
              <w:rPr>
                <w:sz w:val="24"/>
              </w:rPr>
              <w:t xml:space="preserve">Особенности не предусмотрены. </w:t>
            </w:r>
          </w:p>
        </w:tc>
      </w:tr>
      <w:tr w:rsidR="007D6548" w:rsidRPr="00F86FAA" w:rsidTr="00176834">
        <w:trPr>
          <w:trHeight w:val="2331"/>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176834" w:rsidRDefault="00222142" w:rsidP="00FB06DC">
                  <w:pPr>
                    <w:pStyle w:val="afa"/>
                    <w:rPr>
                      <w:b/>
                      <w:i/>
                      <w:sz w:val="24"/>
                    </w:rPr>
                  </w:pPr>
                  <w:r w:rsidRPr="00176834">
                    <w:rPr>
                      <w:b/>
                      <w:i/>
                      <w:sz w:val="24"/>
                    </w:rPr>
                    <w:t>Критерий оценки</w:t>
                  </w:r>
                </w:p>
              </w:tc>
              <w:tc>
                <w:tcPr>
                  <w:tcW w:w="2114" w:type="dxa"/>
                </w:tcPr>
                <w:p w:rsidR="00222142" w:rsidRPr="00176834" w:rsidRDefault="00222142" w:rsidP="00222142">
                  <w:pPr>
                    <w:pStyle w:val="afa"/>
                    <w:ind w:firstLine="0"/>
                    <w:rPr>
                      <w:b/>
                      <w:i/>
                      <w:sz w:val="24"/>
                    </w:rPr>
                  </w:pPr>
                  <w:r w:rsidRPr="00176834">
                    <w:rPr>
                      <w:b/>
                      <w:i/>
                      <w:sz w:val="24"/>
                    </w:rPr>
                    <w:t xml:space="preserve">Значение </w:t>
                  </w:r>
                  <w:r w:rsidRPr="00176834">
                    <w:rPr>
                      <w:i/>
                      <w:sz w:val="24"/>
                    </w:rPr>
                    <w:t>Кз</w:t>
                  </w:r>
                </w:p>
              </w:tc>
            </w:tr>
            <w:tr w:rsidR="00222142" w:rsidRPr="00222142" w:rsidTr="00FB06DC">
              <w:tc>
                <w:tcPr>
                  <w:tcW w:w="4423" w:type="dxa"/>
                </w:tcPr>
                <w:p w:rsidR="00222142" w:rsidRPr="00176834" w:rsidRDefault="00222142" w:rsidP="005712DF">
                  <w:pPr>
                    <w:pStyle w:val="afa"/>
                    <w:ind w:firstLine="0"/>
                    <w:rPr>
                      <w:sz w:val="24"/>
                      <w:highlight w:val="cyan"/>
                    </w:rPr>
                  </w:pPr>
                  <w:r w:rsidRPr="00176834">
                    <w:rPr>
                      <w:sz w:val="24"/>
                    </w:rPr>
                    <w:t xml:space="preserve">Цена договора </w:t>
                  </w:r>
                </w:p>
              </w:tc>
              <w:tc>
                <w:tcPr>
                  <w:tcW w:w="2114" w:type="dxa"/>
                </w:tcPr>
                <w:p w:rsidR="00222142" w:rsidRPr="00176834" w:rsidRDefault="00222142" w:rsidP="00FB06DC">
                  <w:pPr>
                    <w:pStyle w:val="afa"/>
                    <w:rPr>
                      <w:sz w:val="24"/>
                      <w:highlight w:val="cyan"/>
                    </w:rPr>
                  </w:pPr>
                  <w:r w:rsidRPr="00176834">
                    <w:rPr>
                      <w:sz w:val="24"/>
                    </w:rPr>
                    <w:t>Кз=0,</w:t>
                  </w:r>
                  <w:r w:rsidR="00A86112" w:rsidRPr="00176834">
                    <w:rPr>
                      <w:sz w:val="24"/>
                    </w:rPr>
                    <w:t>55</w:t>
                  </w:r>
                </w:p>
              </w:tc>
            </w:tr>
            <w:tr w:rsidR="00222142" w:rsidRPr="00222142" w:rsidTr="00FB06DC">
              <w:tc>
                <w:tcPr>
                  <w:tcW w:w="4423" w:type="dxa"/>
                </w:tcPr>
                <w:p w:rsidR="00222142" w:rsidRPr="00176834" w:rsidRDefault="00176834" w:rsidP="00176834">
                  <w:pPr>
                    <w:pStyle w:val="afa"/>
                    <w:ind w:firstLine="0"/>
                    <w:rPr>
                      <w:sz w:val="24"/>
                      <w:highlight w:val="cyan"/>
                    </w:rPr>
                  </w:pPr>
                  <w:r w:rsidRPr="00176834">
                    <w:rPr>
                      <w:sz w:val="24"/>
                    </w:rPr>
                    <w:t>Условия и порядок оплаты (наличие предоплаты (аванса), его размер</w:t>
                  </w:r>
                </w:p>
              </w:tc>
              <w:tc>
                <w:tcPr>
                  <w:tcW w:w="2114" w:type="dxa"/>
                </w:tcPr>
                <w:p w:rsidR="00222142" w:rsidRPr="00176834" w:rsidRDefault="00222142" w:rsidP="00176834">
                  <w:pPr>
                    <w:pStyle w:val="afa"/>
                    <w:rPr>
                      <w:sz w:val="24"/>
                      <w:highlight w:val="cyan"/>
                    </w:rPr>
                  </w:pPr>
                  <w:r w:rsidRPr="00176834">
                    <w:rPr>
                      <w:sz w:val="24"/>
                    </w:rPr>
                    <w:t>Кз=0,</w:t>
                  </w:r>
                  <w:r w:rsidR="00176834" w:rsidRPr="00176834">
                    <w:rPr>
                      <w:sz w:val="24"/>
                    </w:rPr>
                    <w:t>1</w:t>
                  </w:r>
                  <w:r w:rsidR="00176834">
                    <w:rPr>
                      <w:sz w:val="24"/>
                    </w:rPr>
                    <w:t>5</w:t>
                  </w:r>
                </w:p>
              </w:tc>
            </w:tr>
            <w:tr w:rsidR="00222142" w:rsidRPr="00222142" w:rsidTr="00FB06DC">
              <w:tc>
                <w:tcPr>
                  <w:tcW w:w="4423" w:type="dxa"/>
                </w:tcPr>
                <w:p w:rsidR="00222142" w:rsidRPr="00176834" w:rsidRDefault="00222142" w:rsidP="00176834">
                  <w:pPr>
                    <w:pStyle w:val="afa"/>
                    <w:ind w:firstLine="0"/>
                    <w:rPr>
                      <w:b/>
                      <w:sz w:val="24"/>
                    </w:rPr>
                  </w:pPr>
                  <w:r w:rsidRPr="00176834">
                    <w:rPr>
                      <w:sz w:val="24"/>
                    </w:rPr>
                    <w:t>Срок  поставки товаров</w:t>
                  </w:r>
                </w:p>
              </w:tc>
              <w:tc>
                <w:tcPr>
                  <w:tcW w:w="2114" w:type="dxa"/>
                </w:tcPr>
                <w:p w:rsidR="00222142" w:rsidRPr="00176834" w:rsidRDefault="00222142" w:rsidP="00176834">
                  <w:pPr>
                    <w:pStyle w:val="afa"/>
                    <w:rPr>
                      <w:b/>
                      <w:sz w:val="24"/>
                    </w:rPr>
                  </w:pPr>
                  <w:r w:rsidRPr="00176834">
                    <w:rPr>
                      <w:sz w:val="24"/>
                    </w:rPr>
                    <w:t>Кз=0,</w:t>
                  </w:r>
                  <w:r w:rsidR="00176834" w:rsidRPr="00176834">
                    <w:rPr>
                      <w:sz w:val="24"/>
                    </w:rPr>
                    <w:t>15</w:t>
                  </w:r>
                </w:p>
              </w:tc>
            </w:tr>
            <w:tr w:rsidR="00222142" w:rsidRPr="00222142" w:rsidTr="00FB06DC">
              <w:tc>
                <w:tcPr>
                  <w:tcW w:w="4423" w:type="dxa"/>
                </w:tcPr>
                <w:p w:rsidR="00222142" w:rsidRPr="00176834" w:rsidRDefault="00176834" w:rsidP="00176834">
                  <w:pPr>
                    <w:pStyle w:val="afa"/>
                    <w:ind w:firstLine="0"/>
                    <w:rPr>
                      <w:sz w:val="24"/>
                    </w:rPr>
                  </w:pPr>
                  <w:r w:rsidRPr="00176834">
                    <w:rPr>
                      <w:sz w:val="24"/>
                    </w:rPr>
                    <w:t>Гарантийный срок на товар</w:t>
                  </w:r>
                  <w:r w:rsidR="00222142" w:rsidRPr="00176834">
                    <w:rPr>
                      <w:sz w:val="24"/>
                    </w:rPr>
                    <w:t xml:space="preserve"> </w:t>
                  </w:r>
                </w:p>
              </w:tc>
              <w:tc>
                <w:tcPr>
                  <w:tcW w:w="2114" w:type="dxa"/>
                </w:tcPr>
                <w:p w:rsidR="00222142" w:rsidRPr="00176834" w:rsidRDefault="00222142" w:rsidP="00FB06DC">
                  <w:pPr>
                    <w:pStyle w:val="afa"/>
                    <w:rPr>
                      <w:sz w:val="24"/>
                    </w:rPr>
                  </w:pPr>
                  <w:r w:rsidRPr="00176834">
                    <w:rPr>
                      <w:sz w:val="24"/>
                    </w:rPr>
                    <w:t>Кз=0,1</w:t>
                  </w:r>
                  <w:r w:rsidR="00176834" w:rsidRPr="00176834">
                    <w:rPr>
                      <w:sz w:val="24"/>
                    </w:rPr>
                    <w:t>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Победитель вправе направить </w:t>
            </w:r>
            <w:r w:rsidR="00DB6989" w:rsidRPr="006F775D">
              <w:rPr>
                <w:sz w:val="24"/>
              </w:rPr>
              <w:t xml:space="preserve">Заказчику </w:t>
            </w:r>
            <w:r w:rsidRPr="006F775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Указанные предложения должны быть получены </w:t>
            </w:r>
            <w:r w:rsidR="00DB6989" w:rsidRPr="006F775D">
              <w:rPr>
                <w:sz w:val="24"/>
              </w:rPr>
              <w:t>Заказчиком</w:t>
            </w:r>
            <w:r w:rsidRPr="006F775D">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F775D">
              <w:rPr>
                <w:sz w:val="24"/>
              </w:rPr>
              <w:t xml:space="preserve">договора  на ЭТП </w:t>
            </w:r>
            <w:r w:rsidRPr="006F775D">
              <w:rPr>
                <w:sz w:val="24"/>
              </w:rPr>
              <w:t xml:space="preserve">от Заказчика.  </w:t>
            </w:r>
          </w:p>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Изменения могут касаться только положений договора, </w:t>
            </w:r>
            <w:r w:rsidRPr="006F775D">
              <w:rPr>
                <w:sz w:val="24"/>
              </w:rPr>
              <w:lastRenderedPageBreak/>
              <w:t>которые не были одним из оценочных критериев для выбора побе</w:t>
            </w:r>
            <w:r w:rsidR="00493AB2" w:rsidRPr="006F775D">
              <w:rPr>
                <w:sz w:val="24"/>
              </w:rPr>
              <w:t>дителя, указанных в пункте 1</w:t>
            </w:r>
            <w:r w:rsidR="00DF69CD" w:rsidRPr="006F775D">
              <w:rPr>
                <w:sz w:val="24"/>
              </w:rPr>
              <w:t>9</w:t>
            </w:r>
            <w:r w:rsidR="00493AB2" w:rsidRPr="006F775D">
              <w:rPr>
                <w:sz w:val="24"/>
              </w:rPr>
              <w:t xml:space="preserve"> Информационной карты</w:t>
            </w:r>
            <w:r w:rsidRPr="006F775D">
              <w:rPr>
                <w:sz w:val="24"/>
              </w:rPr>
              <w:t xml:space="preserve"> настоящей документации</w:t>
            </w:r>
            <w:r w:rsidR="00493AB2" w:rsidRPr="006F775D">
              <w:rPr>
                <w:sz w:val="24"/>
              </w:rPr>
              <w:t xml:space="preserve"> о закупке</w:t>
            </w:r>
            <w:r w:rsidRPr="006F775D">
              <w:rPr>
                <w:sz w:val="24"/>
              </w:rPr>
              <w:t>.</w:t>
            </w:r>
          </w:p>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Внесение изменений в договор по предложениям победителя является правом </w:t>
            </w:r>
            <w:r w:rsidR="00DF69CD" w:rsidRPr="006F775D">
              <w:rPr>
                <w:sz w:val="24"/>
              </w:rPr>
              <w:t>Заказчика</w:t>
            </w:r>
            <w:r w:rsidRPr="006F775D">
              <w:rPr>
                <w:sz w:val="24"/>
              </w:rPr>
              <w:t xml:space="preserve"> и осуществляется по усмотрению</w:t>
            </w:r>
            <w:r w:rsidR="00DF69CD" w:rsidRPr="006F775D">
              <w:rPr>
                <w:sz w:val="24"/>
              </w:rPr>
              <w:t>Заказчика</w:t>
            </w:r>
            <w:r w:rsidRPr="006F775D">
              <w:rPr>
                <w:sz w:val="24"/>
              </w:rPr>
              <w:t>.</w:t>
            </w:r>
          </w:p>
          <w:p w:rsidR="00736D40" w:rsidRPr="006F775D" w:rsidRDefault="007341C2" w:rsidP="00DF69CD">
            <w:pPr>
              <w:pStyle w:val="-3"/>
              <w:numPr>
                <w:ilvl w:val="2"/>
                <w:numId w:val="0"/>
              </w:numPr>
              <w:tabs>
                <w:tab w:val="num" w:pos="1985"/>
              </w:tabs>
              <w:suppressAutoHyphens/>
              <w:ind w:firstLine="709"/>
              <w:rPr>
                <w:sz w:val="24"/>
                <w:highlight w:val="cyan"/>
              </w:rPr>
            </w:pPr>
            <w:r w:rsidRPr="006F775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F775D">
              <w:rPr>
                <w:sz w:val="24"/>
              </w:rPr>
              <w:t xml:space="preserve"> </w:t>
            </w:r>
            <w:r w:rsidR="00DF69CD" w:rsidRPr="006F775D">
              <w:rPr>
                <w:sz w:val="24"/>
              </w:rPr>
              <w:t>Заказчиком</w:t>
            </w:r>
            <w:r w:rsidRPr="006F775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F775D" w:rsidP="006164CD">
            <w:pPr>
              <w:pStyle w:val="19"/>
              <w:ind w:firstLine="0"/>
              <w:rPr>
                <w:sz w:val="24"/>
                <w:szCs w:val="24"/>
              </w:rPr>
            </w:pPr>
            <w:r>
              <w:rPr>
                <w:sz w:val="24"/>
                <w:szCs w:val="24"/>
              </w:rPr>
              <w:t>П</w:t>
            </w:r>
            <w:r w:rsidRPr="004B22F0">
              <w:rPr>
                <w:sz w:val="24"/>
                <w:szCs w:val="24"/>
              </w:rPr>
              <w:t xml:space="preserve">ривлечение субподрядчиков </w:t>
            </w:r>
            <w:r>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E05A86">
        <w:rPr>
          <w:rFonts w:cs="Times New Roman"/>
          <w:b w:val="0"/>
          <w:sz w:val="24"/>
          <w:szCs w:val="24"/>
        </w:rPr>
        <w:t>(наименование претендента)</w:t>
      </w:r>
      <w:r w:rsidRPr="00E05A86">
        <w:rPr>
          <w:rFonts w:cs="Times New Roman"/>
          <w:i w:val="0"/>
          <w:sz w:val="24"/>
          <w:szCs w:val="24"/>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E05A86">
        <w:rPr>
          <w:sz w:val="24"/>
          <w:szCs w:val="24"/>
        </w:rPr>
        <w:t>(</w:t>
      </w:r>
      <w:r w:rsidRPr="00E05A86">
        <w:rPr>
          <w:bCs/>
          <w:i/>
          <w:iCs/>
          <w:sz w:val="24"/>
          <w:szCs w:val="24"/>
        </w:rPr>
        <w:t>наименование претендента или, в случае участия нескольких лиц на стороне одного участника, наименования таких лиц</w:t>
      </w:r>
      <w:r w:rsidRPr="00E05A86">
        <w:rPr>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E05A86">
        <w:rPr>
          <w:i/>
          <w:sz w:val="24"/>
          <w:szCs w:val="24"/>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E05A86">
        <w:rPr>
          <w:i/>
          <w:sz w:val="24"/>
          <w:szCs w:val="24"/>
        </w:rPr>
        <w:t>наименование претендента)</w:t>
      </w:r>
      <w:r w:rsidRPr="00E05A86">
        <w:rPr>
          <w:sz w:val="24"/>
          <w:szCs w:val="24"/>
        </w:rPr>
        <w:t xml:space="preserve"> </w:t>
      </w:r>
      <w:r w:rsidRPr="00002090">
        <w:rPr>
          <w:szCs w:val="28"/>
        </w:rPr>
        <w:t xml:space="preserve">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E05A86">
        <w:rPr>
          <w:sz w:val="24"/>
          <w:szCs w:val="24"/>
        </w:rPr>
        <w:t>(</w:t>
      </w:r>
      <w:r w:rsidRPr="00E05A86">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E05A86">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E05A86">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E05A86">
        <w:rPr>
          <w:i/>
          <w:sz w:val="24"/>
          <w:szCs w:val="24"/>
        </w:rPr>
        <w:t>(наименование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E05A86">
        <w:rPr>
          <w:i/>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sidRPr="00C735AB">
        <w:t>(</w:t>
      </w:r>
      <w:r w:rsidR="00945B21" w:rsidRPr="00C735AB">
        <w:rPr>
          <w:i/>
        </w:rPr>
        <w:t xml:space="preserve">указать срок не менее указанного в пункте </w:t>
      </w:r>
      <w:r w:rsidR="003D2759" w:rsidRPr="00C735AB">
        <w:rPr>
          <w:i/>
        </w:rPr>
        <w:t xml:space="preserve">7 </w:t>
      </w:r>
      <w:r w:rsidR="00945B21" w:rsidRPr="00C735AB">
        <w:rPr>
          <w:i/>
        </w:rPr>
        <w:t>Информационной карты</w:t>
      </w:r>
      <w:r w:rsidR="00945B21" w:rsidRPr="00C735AB">
        <w:t>)</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C735AB">
        <w:t>(</w:t>
      </w:r>
      <w:r w:rsidRPr="00C735AB">
        <w:rPr>
          <w:i/>
        </w:rPr>
        <w:t>наименование претендента</w:t>
      </w:r>
      <w:r w:rsidRPr="00C735AB">
        <w:t>)</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C735AB">
        <w:rPr>
          <w:rFonts w:eastAsia="Times New Roman"/>
          <w:i/>
          <w:sz w:val="28"/>
        </w:rPr>
        <w:t>(</w:t>
      </w:r>
      <w:r w:rsidRPr="00C735AB">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C735AB">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C735AB">
        <w:rPr>
          <w:rFonts w:eastAsia="Times New Roman"/>
          <w:sz w:val="24"/>
        </w:rPr>
        <w:t>(</w:t>
      </w:r>
      <w:r w:rsidRPr="00C735AB">
        <w:rPr>
          <w:rFonts w:eastAsia="Times New Roman"/>
          <w:i/>
          <w:sz w:val="24"/>
        </w:rPr>
        <w:t>наименование претендента</w:t>
      </w:r>
      <w:r w:rsidRPr="00C735AB">
        <w:rPr>
          <w:rFonts w:eastAsia="Times New Roman"/>
          <w:sz w:val="24"/>
        </w:rPr>
        <w:t>)</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C735AB">
        <w:rPr>
          <w:rFonts w:eastAsia="Times New Roman"/>
          <w:sz w:val="24"/>
        </w:rPr>
        <w:t>(</w:t>
      </w:r>
      <w:r w:rsidRPr="00C735AB">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C735AB">
        <w:rPr>
          <w:rFonts w:eastAsia="Times New Roman"/>
          <w:i/>
          <w:sz w:val="24"/>
        </w:rPr>
        <w:t xml:space="preserve">(наименование претендента) </w:t>
      </w:r>
      <w:r w:rsidRPr="00002090">
        <w:rPr>
          <w:rFonts w:eastAsia="Times New Roman"/>
          <w:sz w:val="28"/>
        </w:rPr>
        <w:t>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C735AB">
        <w:rPr>
          <w:rFonts w:eastAsia="Times New Roman"/>
          <w:i/>
          <w:sz w:val="24"/>
        </w:rPr>
        <w:t xml:space="preserve">(наименование претендента) </w:t>
      </w:r>
      <w:r w:rsidRPr="00002090">
        <w:rPr>
          <w:rFonts w:eastAsia="Times New Roman"/>
          <w:sz w:val="28"/>
        </w:rPr>
        <w:t>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xml:space="preserve">- на имущество ________ </w:t>
      </w:r>
      <w:r w:rsidRPr="00C735AB">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xml:space="preserve">- у _______ </w:t>
      </w:r>
      <w:r w:rsidRPr="00C735AB">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C735AB">
        <w:rPr>
          <w:rFonts w:eastAsia="Times New Roman"/>
          <w:sz w:val="28"/>
        </w:rPr>
        <w:t xml:space="preserve">  </w:t>
      </w:r>
      <w:r w:rsidRPr="00C735AB">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C735AB">
        <w:rPr>
          <w:rFonts w:eastAsia="Times New Roman"/>
          <w:sz w:val="28"/>
        </w:rPr>
        <w:t xml:space="preserve">  </w:t>
      </w:r>
      <w:r w:rsidRPr="00002090">
        <w:rPr>
          <w:rFonts w:eastAsia="Times New Roman"/>
          <w:sz w:val="28"/>
        </w:rPr>
        <w:t>(</w:t>
      </w:r>
      <w:r w:rsidRPr="00C735AB">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Pr="00C735AB">
        <w:rPr>
          <w:rFonts w:eastAsia="Times New Roman"/>
          <w:i/>
          <w:sz w:val="24"/>
        </w:rPr>
        <w:t xml:space="preserve">(наименование претендента) </w:t>
      </w:r>
      <w:r>
        <w:rPr>
          <w:rFonts w:eastAsia="Times New Roman"/>
          <w:sz w:val="28"/>
        </w:rPr>
        <w:t>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C735AB">
        <w:rPr>
          <w:rFonts w:eastAsia="Times New Roman"/>
          <w:i/>
          <w:sz w:val="24"/>
        </w:rPr>
        <w:t>(наименование претендента)</w:t>
      </w:r>
      <w:r w:rsidR="00BC1922" w:rsidRPr="00C735AB">
        <w:rPr>
          <w:rFonts w:eastAsia="Times New Roman"/>
          <w:i/>
          <w:sz w:val="24"/>
        </w:rPr>
        <w:t xml:space="preserve"> </w:t>
      </w:r>
      <w:r w:rsidR="00BC1922">
        <w:rPr>
          <w:rFonts w:eastAsia="Times New Roman"/>
          <w:sz w:val="28"/>
        </w:rPr>
        <w:t xml:space="preserve">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00C735AB">
        <w:rPr>
          <w:i/>
        </w:rPr>
        <w:t xml:space="preserve">                                                     </w:t>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Pr="00A34D52">
        <w:rPr>
          <w:i/>
          <w:sz w:val="24"/>
        </w:rPr>
        <w:t>(да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w:t>
      </w:r>
      <w:r w:rsidRPr="00A34D52">
        <w:rPr>
          <w:i/>
        </w:rPr>
        <w:t xml:space="preserve">(наименование претендента) </w:t>
      </w:r>
      <w:r>
        <w:rPr>
          <w:sz w:val="28"/>
        </w:rPr>
        <w:t>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00016C92">
        <w:rPr>
          <w:i/>
        </w:rPr>
        <w:t xml:space="preserve">                                           </w:t>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82" w:type="pct"/>
        <w:tblInd w:w="-885" w:type="dxa"/>
        <w:tblLayout w:type="fixed"/>
        <w:tblLook w:val="0000"/>
      </w:tblPr>
      <w:tblGrid>
        <w:gridCol w:w="567"/>
        <w:gridCol w:w="2130"/>
        <w:gridCol w:w="1079"/>
        <w:gridCol w:w="1469"/>
        <w:gridCol w:w="1561"/>
        <w:gridCol w:w="1420"/>
        <w:gridCol w:w="1277"/>
        <w:gridCol w:w="1695"/>
      </w:tblGrid>
      <w:tr w:rsidR="006B1AD8" w:rsidRPr="00384CDC" w:rsidTr="006B1AD8">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0954FB" w:rsidRPr="00953CEF" w:rsidRDefault="000954FB" w:rsidP="00BF6892">
            <w:pPr>
              <w:jc w:val="center"/>
            </w:pPr>
            <w:r w:rsidRPr="00953CEF">
              <w:t>№ п/п</w:t>
            </w:r>
          </w:p>
        </w:tc>
        <w:tc>
          <w:tcPr>
            <w:tcW w:w="951" w:type="pct"/>
            <w:tcBorders>
              <w:top w:val="single" w:sz="4" w:space="0" w:color="auto"/>
              <w:left w:val="single" w:sz="4" w:space="0" w:color="auto"/>
              <w:bottom w:val="single" w:sz="4" w:space="0" w:color="auto"/>
              <w:right w:val="single" w:sz="4" w:space="0" w:color="auto"/>
            </w:tcBorders>
            <w:vAlign w:val="center"/>
          </w:tcPr>
          <w:p w:rsidR="000954FB" w:rsidRPr="00953CEF" w:rsidRDefault="000954FB" w:rsidP="00BF6892">
            <w:pPr>
              <w:jc w:val="center"/>
            </w:pPr>
            <w:r w:rsidRPr="00953CEF">
              <w:t>Наименование товаров</w:t>
            </w:r>
            <w:r w:rsidR="00953CEF">
              <w:t>а</w:t>
            </w:r>
          </w:p>
          <w:p w:rsidR="000954FB" w:rsidRPr="00953CEF" w:rsidRDefault="000954FB" w:rsidP="00BF6892">
            <w:pPr>
              <w:jc w:val="center"/>
            </w:pPr>
          </w:p>
        </w:tc>
        <w:tc>
          <w:tcPr>
            <w:tcW w:w="482"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Цена за единицу товара в руб., без учета НДС</w:t>
            </w:r>
          </w:p>
        </w:tc>
        <w:tc>
          <w:tcPr>
            <w:tcW w:w="656"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Количество поставляемых товаров</w:t>
            </w:r>
          </w:p>
        </w:tc>
        <w:tc>
          <w:tcPr>
            <w:tcW w:w="697"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6B1AD8">
            <w:pPr>
              <w:jc w:val="center"/>
              <w:rPr>
                <w:highlight w:val="red"/>
              </w:rPr>
            </w:pPr>
            <w:r w:rsidRPr="006B1AD8">
              <w:t xml:space="preserve">Цена за весь закупаемый объем товаров в руб., без учета НДС </w:t>
            </w:r>
          </w:p>
        </w:tc>
        <w:tc>
          <w:tcPr>
            <w:tcW w:w="634"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 xml:space="preserve">Условия и порядок </w:t>
            </w:r>
            <w:r w:rsidR="00953CEF" w:rsidRPr="00953CEF">
              <w:t>оплаты товара (наличие предоплаты (аванса), его размер</w:t>
            </w:r>
          </w:p>
        </w:tc>
        <w:tc>
          <w:tcPr>
            <w:tcW w:w="570"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Срок поставки товаров</w:t>
            </w:r>
            <w:r w:rsidR="00A11B78" w:rsidRPr="00953CEF">
              <w:t xml:space="preserve">, </w:t>
            </w:r>
            <w:r w:rsidR="00953CEF">
              <w:t>календар. дн.</w:t>
            </w:r>
          </w:p>
        </w:tc>
        <w:tc>
          <w:tcPr>
            <w:tcW w:w="757" w:type="pct"/>
            <w:tcBorders>
              <w:top w:val="single" w:sz="4" w:space="0" w:color="auto"/>
              <w:left w:val="nil"/>
              <w:bottom w:val="single" w:sz="4" w:space="0" w:color="auto"/>
              <w:right w:val="single" w:sz="4" w:space="0" w:color="auto"/>
            </w:tcBorders>
            <w:vAlign w:val="center"/>
          </w:tcPr>
          <w:p w:rsidR="000954FB" w:rsidRPr="00953CEF" w:rsidRDefault="00953CEF" w:rsidP="00BF6892">
            <w:pPr>
              <w:jc w:val="center"/>
            </w:pPr>
            <w:r w:rsidRPr="00953CEF">
              <w:t>Гарантий</w:t>
            </w:r>
            <w:r w:rsidR="000954FB" w:rsidRPr="00953CEF">
              <w:t>ный срок</w:t>
            </w:r>
            <w:r w:rsidR="00A11B78" w:rsidRPr="00953CEF">
              <w:t>, мес</w:t>
            </w:r>
          </w:p>
          <w:p w:rsidR="000954FB" w:rsidRPr="00804C56" w:rsidRDefault="000954FB" w:rsidP="00BF6892">
            <w:pPr>
              <w:jc w:val="center"/>
              <w:rPr>
                <w:highlight w:val="red"/>
              </w:rPr>
            </w:pPr>
          </w:p>
        </w:tc>
      </w:tr>
      <w:tr w:rsidR="006B1AD8" w:rsidRPr="00384CDC" w:rsidTr="006B1AD8">
        <w:trPr>
          <w:trHeight w:val="255"/>
        </w:trPr>
        <w:tc>
          <w:tcPr>
            <w:tcW w:w="25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951"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482"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5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69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634"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570"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7"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6B1AD8" w:rsidRPr="00384CDC" w:rsidTr="006B1AD8">
        <w:trPr>
          <w:trHeight w:val="315"/>
        </w:trPr>
        <w:tc>
          <w:tcPr>
            <w:tcW w:w="25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95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48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634"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70"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7"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6B1AD8" w:rsidRPr="00384CDC" w:rsidTr="006B1AD8">
        <w:trPr>
          <w:trHeight w:val="335"/>
        </w:trPr>
        <w:tc>
          <w:tcPr>
            <w:tcW w:w="1204"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48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634"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570"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7"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04C56" w:rsidRPr="00205668" w:rsidRDefault="00804C56" w:rsidP="000954FB">
      <w:pPr>
        <w:pStyle w:val="afd"/>
        <w:jc w:val="both"/>
        <w:rPr>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00804C56">
        <w:rPr>
          <w:i/>
        </w:rPr>
        <w:t xml:space="preserve">                                                              </w:t>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176834">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B27EC">
        <w:rPr>
          <w:b/>
          <w:sz w:val="60"/>
          <w:szCs w:val="60"/>
        </w:rPr>
        <w:t>ПРОЕКТ ДОГОВОРА</w:t>
      </w:r>
    </w:p>
    <w:p w:rsidR="001B27EC" w:rsidRDefault="001B27EC" w:rsidP="001B27EC">
      <w:pPr>
        <w:jc w:val="center"/>
        <w:rPr>
          <w:b/>
          <w:bCs/>
        </w:rPr>
      </w:pPr>
    </w:p>
    <w:p w:rsidR="001B27EC" w:rsidRDefault="001B27EC" w:rsidP="001B27EC">
      <w:pPr>
        <w:jc w:val="center"/>
        <w:rPr>
          <w:b/>
          <w:bCs/>
        </w:rPr>
      </w:pPr>
    </w:p>
    <w:p w:rsidR="001B27EC" w:rsidRDefault="001B27EC" w:rsidP="001B27EC">
      <w:pPr>
        <w:jc w:val="center"/>
        <w:rPr>
          <w:b/>
          <w:bCs/>
        </w:rPr>
      </w:pPr>
    </w:p>
    <w:p w:rsidR="001B27EC" w:rsidRPr="004D35A5" w:rsidRDefault="001B27EC" w:rsidP="001B27EC">
      <w:pPr>
        <w:jc w:val="center"/>
      </w:pPr>
      <w:r w:rsidRPr="004D35A5">
        <w:rPr>
          <w:b/>
          <w:bCs/>
        </w:rPr>
        <w:t>ДОГОВОР КУПЛИ-ПРОДАЖИ №</w:t>
      </w:r>
      <w:r>
        <w:rPr>
          <w:b/>
          <w:bCs/>
        </w:rPr>
        <w:t>__________</w:t>
      </w:r>
      <w:r w:rsidRPr="004D35A5">
        <w:rPr>
          <w:b/>
          <w:bCs/>
        </w:rPr>
        <w:t>/</w:t>
      </w:r>
    </w:p>
    <w:p w:rsidR="001B27EC" w:rsidRDefault="001B27EC" w:rsidP="001B27EC">
      <w:pPr>
        <w:rPr>
          <w:rFonts w:ascii="Tahoma" w:hAnsi="Tahoma" w:cs="Tahoma"/>
          <w:sz w:val="18"/>
          <w:szCs w:val="18"/>
        </w:rPr>
      </w:pPr>
    </w:p>
    <w:tbl>
      <w:tblPr>
        <w:tblW w:w="5000" w:type="pct"/>
        <w:tblCellMar>
          <w:top w:w="15" w:type="dxa"/>
          <w:left w:w="15" w:type="dxa"/>
          <w:bottom w:w="15" w:type="dxa"/>
          <w:right w:w="15" w:type="dxa"/>
        </w:tblCellMar>
        <w:tblLook w:val="0000"/>
      </w:tblPr>
      <w:tblGrid>
        <w:gridCol w:w="4202"/>
        <w:gridCol w:w="5476"/>
      </w:tblGrid>
      <w:tr w:rsidR="001B27EC" w:rsidRPr="006F31D1" w:rsidTr="00016C92">
        <w:tc>
          <w:tcPr>
            <w:tcW w:w="0" w:type="auto"/>
            <w:tcBorders>
              <w:top w:val="nil"/>
              <w:left w:val="nil"/>
              <w:bottom w:val="nil"/>
              <w:right w:val="nil"/>
            </w:tcBorders>
            <w:tcMar>
              <w:top w:w="15" w:type="dxa"/>
              <w:left w:w="20" w:type="dxa"/>
              <w:bottom w:w="15" w:type="dxa"/>
              <w:right w:w="20" w:type="dxa"/>
            </w:tcMar>
            <w:vAlign w:val="bottom"/>
          </w:tcPr>
          <w:p w:rsidR="001B27EC" w:rsidRPr="00CE4A26" w:rsidRDefault="001B27EC" w:rsidP="00016C92">
            <w:pPr>
              <w:jc w:val="both"/>
              <w:rPr>
                <w:lang w:val="en-US"/>
              </w:rPr>
            </w:pPr>
            <w:r w:rsidRPr="006D6542">
              <w:rPr>
                <w:b/>
                <w:bCs/>
              </w:rPr>
              <w:t xml:space="preserve">          </w:t>
            </w:r>
            <w:r>
              <w:rPr>
                <w:b/>
                <w:bCs/>
                <w:lang w:val="en-US"/>
              </w:rPr>
              <w:t xml:space="preserve">__________ </w:t>
            </w:r>
            <w:r w:rsidRPr="006F31D1">
              <w:rPr>
                <w:b/>
                <w:bCs/>
              </w:rPr>
              <w:t>г.</w:t>
            </w:r>
            <w:r>
              <w:rPr>
                <w:b/>
                <w:bCs/>
                <w:lang w:val="en-US"/>
              </w:rPr>
              <w:t xml:space="preserve"> </w:t>
            </w:r>
          </w:p>
        </w:tc>
        <w:tc>
          <w:tcPr>
            <w:tcW w:w="0" w:type="auto"/>
            <w:tcBorders>
              <w:top w:val="nil"/>
              <w:left w:val="nil"/>
              <w:bottom w:val="nil"/>
              <w:right w:val="nil"/>
            </w:tcBorders>
            <w:tcMar>
              <w:top w:w="15" w:type="dxa"/>
              <w:left w:w="20" w:type="dxa"/>
              <w:bottom w:w="15" w:type="dxa"/>
              <w:right w:w="20" w:type="dxa"/>
            </w:tcMar>
            <w:vAlign w:val="bottom"/>
          </w:tcPr>
          <w:p w:rsidR="001B27EC" w:rsidRPr="006F31D1" w:rsidRDefault="001B27EC" w:rsidP="00016C92">
            <w:pPr>
              <w:jc w:val="right"/>
            </w:pPr>
            <w:r w:rsidRPr="006F31D1">
              <w:rPr>
                <w:b/>
                <w:bCs/>
              </w:rPr>
              <w:t>"</w:t>
            </w:r>
            <w:r>
              <w:rPr>
                <w:b/>
                <w:bCs/>
              </w:rPr>
              <w:t>____</w:t>
            </w:r>
            <w:r w:rsidRPr="006F31D1">
              <w:rPr>
                <w:b/>
                <w:bCs/>
              </w:rPr>
              <w:t>"</w:t>
            </w:r>
            <w:r>
              <w:rPr>
                <w:b/>
                <w:bCs/>
              </w:rPr>
              <w:t xml:space="preserve"> </w:t>
            </w:r>
            <w:r>
              <w:rPr>
                <w:b/>
                <w:bCs/>
                <w:u w:val="single"/>
                <w:lang w:val="en-US"/>
              </w:rPr>
              <w:t xml:space="preserve">                  </w:t>
            </w:r>
            <w:r>
              <w:rPr>
                <w:b/>
                <w:bCs/>
                <w:u w:val="single"/>
              </w:rPr>
              <w:t xml:space="preserve"> </w:t>
            </w:r>
            <w:r w:rsidRPr="006F31D1">
              <w:rPr>
                <w:b/>
                <w:bCs/>
                <w:u w:val="single"/>
              </w:rPr>
              <w:t>201</w:t>
            </w:r>
            <w:r>
              <w:rPr>
                <w:b/>
                <w:bCs/>
                <w:u w:val="single"/>
              </w:rPr>
              <w:t xml:space="preserve">5 </w:t>
            </w:r>
            <w:r w:rsidRPr="006F31D1">
              <w:rPr>
                <w:b/>
                <w:bCs/>
              </w:rPr>
              <w:t>г.</w:t>
            </w:r>
          </w:p>
        </w:tc>
      </w:tr>
    </w:tbl>
    <w:p w:rsidR="001B27EC" w:rsidRDefault="001B27EC" w:rsidP="001B27EC">
      <w:pPr>
        <w:ind w:firstLine="708"/>
        <w:jc w:val="both"/>
      </w:pPr>
    </w:p>
    <w:p w:rsidR="001B27EC" w:rsidRPr="006F31D1" w:rsidRDefault="001B27EC" w:rsidP="001B27EC">
      <w:pPr>
        <w:ind w:firstLine="708"/>
        <w:jc w:val="both"/>
      </w:pPr>
      <w:r w:rsidRPr="00CE4A26">
        <w:t>________________</w:t>
      </w:r>
      <w:r w:rsidRPr="006F31D1">
        <w:t xml:space="preserve">, именуемое в дальнейшем "Продавец", в лице </w:t>
      </w:r>
      <w:r w:rsidRPr="00CE4A26">
        <w:t>___________</w:t>
      </w:r>
      <w:r w:rsidRPr="006F31D1">
        <w:t xml:space="preserve">, действующего на основании </w:t>
      </w:r>
      <w:r w:rsidRPr="00CE4A26">
        <w:t>___________</w:t>
      </w:r>
      <w:r w:rsidRPr="006F31D1">
        <w:t xml:space="preserve">, с одной стороны, </w:t>
      </w:r>
      <w:r>
        <w:t>и Публичное</w:t>
      </w:r>
      <w:r w:rsidRPr="006F31D1">
        <w:t xml:space="preserve"> акционерное общество «Центр по перевозке грузов в</w:t>
      </w:r>
      <w:r>
        <w:t xml:space="preserve"> контейнерах «ТрансКонтейнер» (П</w:t>
      </w:r>
      <w:r w:rsidRPr="006F31D1">
        <w:t xml:space="preserve">АО «ТрансКонтейнер»), в лице </w:t>
      </w:r>
      <w:r w:rsidRPr="00CE4A26">
        <w:t>_________________</w:t>
      </w:r>
      <w:r>
        <w:t>,</w:t>
      </w:r>
      <w:r w:rsidRPr="006F31D1">
        <w:t xml:space="preserve"> с другой стороны, заключили настоящий договор (далее - договор) о нижеследующем:</w:t>
      </w:r>
    </w:p>
    <w:p w:rsidR="001B27EC" w:rsidRDefault="001B27EC" w:rsidP="001B27EC">
      <w:pPr>
        <w:jc w:val="center"/>
        <w:rPr>
          <w:b/>
          <w:bCs/>
        </w:rPr>
      </w:pPr>
    </w:p>
    <w:p w:rsidR="001B27EC" w:rsidRDefault="001B27EC" w:rsidP="001B27EC">
      <w:pPr>
        <w:jc w:val="center"/>
        <w:rPr>
          <w:b/>
          <w:bCs/>
        </w:rPr>
      </w:pPr>
      <w:r w:rsidRPr="006F31D1">
        <w:rPr>
          <w:b/>
          <w:bCs/>
        </w:rPr>
        <w:t>1.ПРЕДМЕТ ДОГОВОРА</w:t>
      </w:r>
    </w:p>
    <w:p w:rsidR="001B27EC" w:rsidRPr="006F31D1" w:rsidRDefault="001B27EC" w:rsidP="001B27EC">
      <w:pPr>
        <w:jc w:val="center"/>
      </w:pPr>
    </w:p>
    <w:p w:rsidR="001B27EC" w:rsidRPr="006F31D1" w:rsidRDefault="001B27EC" w:rsidP="001B27EC">
      <w:pPr>
        <w:jc w:val="both"/>
      </w:pPr>
      <w:r w:rsidRPr="006F31D1">
        <w:t>1.1.</w:t>
      </w:r>
      <w:r w:rsidRPr="00CE4A26">
        <w:t xml:space="preserve"> </w:t>
      </w:r>
      <w:r w:rsidRPr="006F31D1">
        <w:t>По договору Продавец передает Покупателю в собственность транспортное средство (далее - ТС, товар), характеристики которого указаны в договоре и/или Приложении к нему, а Покупатель принимает и оплачивает товар.</w:t>
      </w:r>
    </w:p>
    <w:p w:rsidR="001B27EC" w:rsidRPr="006F31D1" w:rsidRDefault="001B27EC" w:rsidP="001B27EC">
      <w:pPr>
        <w:jc w:val="both"/>
      </w:pPr>
      <w:r w:rsidRPr="006F31D1">
        <w:t>1.2.</w:t>
      </w:r>
      <w:r w:rsidRPr="00CE4A26">
        <w:t xml:space="preserve"> </w:t>
      </w:r>
      <w:r w:rsidRPr="006F31D1">
        <w:t xml:space="preserve">Характеристика товара (в незаполненных строках ставится прочерк "---"): идентификационный номер (VIN) </w:t>
      </w:r>
      <w:r>
        <w:t>____________</w:t>
      </w:r>
      <w:r w:rsidRPr="006F31D1">
        <w:t>, марка, модель ТС</w:t>
      </w:r>
      <w:r>
        <w:t>______________</w:t>
      </w:r>
      <w:r w:rsidRPr="006F31D1">
        <w:t xml:space="preserve">, наименование (тип ТС) </w:t>
      </w:r>
      <w:r>
        <w:t>____</w:t>
      </w:r>
      <w:r w:rsidRPr="006F31D1">
        <w:t>, год изготовления ТС</w:t>
      </w:r>
      <w:r>
        <w:t>_______</w:t>
      </w:r>
      <w:r w:rsidRPr="006F31D1">
        <w:t xml:space="preserve">, Модель, № двигателя </w:t>
      </w:r>
      <w:r>
        <w:t>____</w:t>
      </w:r>
      <w:r w:rsidRPr="006F31D1">
        <w:t xml:space="preserve">, Шасси (рама) № </w:t>
      </w:r>
      <w:r>
        <w:t>_________, Кузов (кабина, прицеп)_____</w:t>
      </w:r>
      <w:r w:rsidRPr="006F31D1">
        <w:t xml:space="preserve">, Цвет кузова (кабины, прицепа) </w:t>
      </w:r>
      <w:r>
        <w:t>__________</w:t>
      </w:r>
      <w:r w:rsidRPr="006F31D1">
        <w:t>, организация-изготовите</w:t>
      </w:r>
      <w:r>
        <w:t>ль ТС (строка 16 ПТС)______________, импортер ТС (строка 21 ПТС)</w:t>
      </w:r>
      <w:r w:rsidRPr="006F31D1">
        <w:rPr>
          <w:u w:val="single"/>
        </w:rPr>
        <w:t>---</w:t>
      </w:r>
      <w:r>
        <w:t>, ПТС________________, дата выдачи ПТС___________, организация, выдавшая ПТС____________</w:t>
      </w:r>
      <w:r w:rsidRPr="006F31D1">
        <w:t xml:space="preserve">, Транзитный номер </w:t>
      </w:r>
      <w:r w:rsidRPr="006F31D1">
        <w:rPr>
          <w:u w:val="single"/>
        </w:rPr>
        <w:t>---</w:t>
      </w:r>
      <w:r w:rsidRPr="006F31D1">
        <w:t>, стоимость</w:t>
      </w:r>
      <w:r>
        <w:t>________________</w:t>
      </w:r>
      <w:r w:rsidRPr="006F31D1">
        <w:t xml:space="preserve"> в том числе НДС</w:t>
      </w:r>
      <w:r>
        <w:t>_______________________</w:t>
      </w:r>
      <w:r w:rsidRPr="006F31D1">
        <w:t>руб.</w:t>
      </w:r>
    </w:p>
    <w:p w:rsidR="001B27EC" w:rsidRPr="006F31D1" w:rsidRDefault="001B27EC" w:rsidP="001B27EC">
      <w:pPr>
        <w:jc w:val="both"/>
      </w:pPr>
      <w:r w:rsidRPr="006F31D1">
        <w:t>1.3.Право собственности и риск случайной гибели или повреждения товара к Покупателю переходят в момент подписания Покупателем паспорта транспортного средства (ПТС) или акта приема-передачи, в зависимости от того, что наступит ранее.</w:t>
      </w:r>
    </w:p>
    <w:p w:rsidR="001B27EC" w:rsidRPr="006F31D1" w:rsidRDefault="001B27EC" w:rsidP="001B27EC">
      <w:pPr>
        <w:jc w:val="both"/>
      </w:pPr>
      <w:r w:rsidRPr="006F31D1">
        <w:t>1.4.Товар предназначен для использования по дорогам с твердым покрытием.</w:t>
      </w:r>
    </w:p>
    <w:p w:rsidR="001B27EC" w:rsidRPr="006F31D1" w:rsidRDefault="001B27EC" w:rsidP="001B27EC">
      <w:pPr>
        <w:jc w:val="both"/>
      </w:pPr>
      <w:r w:rsidRPr="006F31D1">
        <w:t>1.5.Стороны соглашаются, что цвет товара в целом, равно как и отдельных его элементов, может незначительно отличаться от цвета образца или каталога, что не является недостатком.</w:t>
      </w:r>
    </w:p>
    <w:p w:rsidR="001B27EC" w:rsidRPr="006F31D1" w:rsidRDefault="001B27EC" w:rsidP="001B27EC">
      <w:pPr>
        <w:jc w:val="both"/>
      </w:pPr>
      <w:r w:rsidRPr="006F31D1">
        <w:t>1.6.Стороны соглашаются, что характеристики товара могут быть изменены Продавцом в одностороннем порядке в случае изменения политики изготовителя/импортера в области производства и продажи товаров.</w:t>
      </w:r>
    </w:p>
    <w:p w:rsidR="001B27EC" w:rsidRDefault="001B27EC" w:rsidP="001B27EC">
      <w:pPr>
        <w:jc w:val="center"/>
        <w:rPr>
          <w:b/>
          <w:bCs/>
        </w:rPr>
      </w:pPr>
    </w:p>
    <w:p w:rsidR="001B27EC" w:rsidRDefault="001B27EC" w:rsidP="001B27EC">
      <w:pPr>
        <w:jc w:val="center"/>
        <w:rPr>
          <w:b/>
          <w:bCs/>
        </w:rPr>
      </w:pPr>
      <w:r w:rsidRPr="006F31D1">
        <w:rPr>
          <w:b/>
          <w:bCs/>
        </w:rPr>
        <w:t>2.ПОРЯДОК РАСЧЕТОВ И ПЕРЕДАЧИ ТОВАРА</w:t>
      </w:r>
    </w:p>
    <w:p w:rsidR="001B27EC" w:rsidRPr="006F31D1" w:rsidRDefault="001B27EC" w:rsidP="001B27EC">
      <w:pPr>
        <w:jc w:val="center"/>
      </w:pPr>
    </w:p>
    <w:p w:rsidR="001B27EC" w:rsidRPr="006F31D1" w:rsidRDefault="001B27EC" w:rsidP="001B27EC">
      <w:pPr>
        <w:jc w:val="both"/>
      </w:pPr>
      <w:r w:rsidRPr="006F31D1">
        <w:t>2.1.</w:t>
      </w:r>
      <w:r w:rsidRPr="007D7827">
        <w:rPr>
          <w:b/>
          <w:szCs w:val="22"/>
        </w:rPr>
        <w:t xml:space="preserve"> </w:t>
      </w:r>
      <w:r w:rsidRPr="00AA62FA">
        <w:rPr>
          <w:szCs w:val="22"/>
        </w:rPr>
        <w:t>Покупатель</w:t>
      </w:r>
      <w:r w:rsidRPr="001A0C39">
        <w:rPr>
          <w:szCs w:val="22"/>
        </w:rPr>
        <w:t xml:space="preserve"> п</w:t>
      </w:r>
      <w:r>
        <w:rPr>
          <w:szCs w:val="22"/>
        </w:rPr>
        <w:t xml:space="preserve">роизводит предоплату в размере </w:t>
      </w:r>
      <w:r w:rsidRPr="00F363EF">
        <w:rPr>
          <w:szCs w:val="22"/>
        </w:rPr>
        <w:t xml:space="preserve">20 % за </w:t>
      </w:r>
      <w:r>
        <w:rPr>
          <w:b/>
          <w:szCs w:val="22"/>
        </w:rPr>
        <w:t>Товара</w:t>
      </w:r>
      <w:r>
        <w:rPr>
          <w:szCs w:val="22"/>
        </w:rPr>
        <w:t xml:space="preserve"> в течение 1</w:t>
      </w:r>
      <w:r w:rsidRPr="00F363EF">
        <w:rPr>
          <w:szCs w:val="22"/>
        </w:rPr>
        <w:t>0 (</w:t>
      </w:r>
      <w:r w:rsidR="000A4C69">
        <w:rPr>
          <w:szCs w:val="22"/>
        </w:rPr>
        <w:t>десяти</w:t>
      </w:r>
      <w:r w:rsidRPr="00F363EF">
        <w:rPr>
          <w:szCs w:val="22"/>
        </w:rPr>
        <w:t xml:space="preserve">) банковских дней с момента </w:t>
      </w:r>
      <w:r>
        <w:rPr>
          <w:szCs w:val="22"/>
        </w:rPr>
        <w:t>выставления счета на предоплату</w:t>
      </w:r>
      <w:r w:rsidRPr="006F31D1">
        <w:t>.</w:t>
      </w:r>
    </w:p>
    <w:p w:rsidR="001B27EC" w:rsidRPr="00F363EF" w:rsidRDefault="001B27EC" w:rsidP="001B27EC">
      <w:pPr>
        <w:jc w:val="both"/>
        <w:rPr>
          <w:sz w:val="22"/>
          <w:szCs w:val="22"/>
        </w:rPr>
      </w:pPr>
      <w:r w:rsidRPr="006F31D1">
        <w:lastRenderedPageBreak/>
        <w:t>2.2.</w:t>
      </w:r>
      <w:r w:rsidRPr="00AA62FA">
        <w:rPr>
          <w:sz w:val="22"/>
          <w:szCs w:val="22"/>
        </w:rPr>
        <w:t xml:space="preserve"> </w:t>
      </w:r>
      <w:r w:rsidRPr="00F363EF">
        <w:rPr>
          <w:sz w:val="22"/>
          <w:szCs w:val="22"/>
        </w:rPr>
        <w:t xml:space="preserve">Окончательную оплату </w:t>
      </w:r>
      <w:r w:rsidRPr="00AA62FA">
        <w:rPr>
          <w:sz w:val="22"/>
          <w:szCs w:val="22"/>
        </w:rPr>
        <w:t>Покупатель</w:t>
      </w:r>
      <w:r w:rsidRPr="00F363EF">
        <w:rPr>
          <w:sz w:val="22"/>
          <w:szCs w:val="22"/>
        </w:rPr>
        <w:t xml:space="preserve"> производит в размере 80 % по получении извещения о готовности к отгрузке.</w:t>
      </w:r>
    </w:p>
    <w:p w:rsidR="001B27EC" w:rsidRPr="00CE4A26" w:rsidRDefault="001B27EC" w:rsidP="001B27EC">
      <w:pPr>
        <w:pStyle w:val="211"/>
        <w:spacing w:after="0" w:line="240" w:lineRule="auto"/>
        <w:ind w:left="0"/>
      </w:pPr>
      <w:r w:rsidRPr="00CE4A26">
        <w:t xml:space="preserve">Извещение о готовности Товара к отгрузке производится по факсу: </w:t>
      </w:r>
      <w:r w:rsidRPr="00CE4A26">
        <w:rPr>
          <w:rStyle w:val="actionlink"/>
          <w:rFonts w:eastAsiaTheme="majorEastAsia"/>
        </w:rPr>
        <w:t>(4852) 79-89-66.</w:t>
      </w:r>
    </w:p>
    <w:p w:rsidR="001B27EC" w:rsidRPr="006F31D1" w:rsidRDefault="001B27EC" w:rsidP="001B27EC">
      <w:pPr>
        <w:jc w:val="both"/>
      </w:pPr>
      <w:r w:rsidRPr="006F31D1">
        <w:t>2.3.Нарушение сроков внесения, а равно неоплата Покупателем товара в установленный срок не признается сторонами отказом Покупателя от исполнения договора.</w:t>
      </w:r>
    </w:p>
    <w:p w:rsidR="001B27EC" w:rsidRPr="006F31D1" w:rsidRDefault="001B27EC" w:rsidP="001B27EC">
      <w:pPr>
        <w:jc w:val="both"/>
      </w:pPr>
      <w:r w:rsidRPr="006F31D1">
        <w:t>2.4.При нарушении Покупателем сроков оплаты Продавец вправе приостановить исполнение своего обязательства либо отказаться от исполнения договора и потребовать возмещения убытков.</w:t>
      </w:r>
    </w:p>
    <w:p w:rsidR="001B27EC" w:rsidRPr="006F31D1" w:rsidRDefault="001B27EC" w:rsidP="001B27EC">
      <w:pPr>
        <w:jc w:val="both"/>
      </w:pPr>
      <w:r w:rsidRPr="006F31D1">
        <w:t>2.5.Стоимость товара по договору может быть изменена Продавцом в одностороннем порядке на соответствующую сумму в случаях изменения после подписания договора показателей, обуславливающих стоимость товара (ценовая политика поставщика, акты государственных и муниципальных органов и т.п.).</w:t>
      </w:r>
    </w:p>
    <w:p w:rsidR="001B27EC" w:rsidRPr="00470612" w:rsidRDefault="001B27EC" w:rsidP="00176834">
      <w:pPr>
        <w:pStyle w:val="27"/>
        <w:spacing w:after="0" w:line="240" w:lineRule="auto"/>
        <w:ind w:left="0"/>
        <w:jc w:val="both"/>
      </w:pPr>
      <w:r w:rsidRPr="00470612">
        <w:t>2.6.Оплата производится в рублях. Датой платежа считается дата поступления денежных средств на расчетный счет Продавца. Покупатель обязан известить Продавца о перечислении денежных средств путем отправки платежного поручения с отметкой по факсу или телеграммой с указанием следующих данных: номер платёжного поручения, дата, сумма платежного поручения, не позднее дня, следующего за днем проведения платежного поручения банком Покупателя.</w:t>
      </w:r>
    </w:p>
    <w:p w:rsidR="001B27EC" w:rsidRDefault="001B27EC" w:rsidP="00176834">
      <w:pPr>
        <w:jc w:val="both"/>
      </w:pPr>
      <w:r w:rsidRPr="006F31D1">
        <w:t>2.7.</w:t>
      </w:r>
      <w:r w:rsidRPr="001E7AA5">
        <w:t>Форма оплаты: безналичный расчет.</w:t>
      </w:r>
    </w:p>
    <w:p w:rsidR="001B27EC" w:rsidRPr="00CE4A26" w:rsidRDefault="001B27EC" w:rsidP="00176834">
      <w:pPr>
        <w:jc w:val="both"/>
      </w:pPr>
      <w:r w:rsidRPr="006F31D1">
        <w:t>2.8.Место п</w:t>
      </w:r>
      <w:r>
        <w:t>ередачи товара - г. Ярославль, ул. 1-ая Вокзальная, д.23</w:t>
      </w:r>
    </w:p>
    <w:p w:rsidR="001B27EC" w:rsidRDefault="001B27EC" w:rsidP="001B27EC">
      <w:pPr>
        <w:jc w:val="center"/>
        <w:rPr>
          <w:b/>
          <w:bCs/>
        </w:rPr>
      </w:pPr>
    </w:p>
    <w:p w:rsidR="001B27EC" w:rsidRDefault="001B27EC" w:rsidP="001B27EC">
      <w:pPr>
        <w:jc w:val="center"/>
        <w:rPr>
          <w:b/>
          <w:bCs/>
        </w:rPr>
      </w:pPr>
      <w:r w:rsidRPr="006F31D1">
        <w:rPr>
          <w:b/>
          <w:bCs/>
        </w:rPr>
        <w:t>3.ОБЯЗАННОСТИ СТОРОН</w:t>
      </w:r>
    </w:p>
    <w:p w:rsidR="001B27EC" w:rsidRPr="006F31D1" w:rsidRDefault="001B27EC" w:rsidP="001B27EC">
      <w:pPr>
        <w:jc w:val="center"/>
      </w:pPr>
    </w:p>
    <w:p w:rsidR="001B27EC" w:rsidRPr="006F31D1" w:rsidRDefault="001B27EC" w:rsidP="001B27EC">
      <w:pPr>
        <w:jc w:val="both"/>
      </w:pPr>
      <w:r w:rsidRPr="006F31D1">
        <w:t>3.1.Продавец обязан:</w:t>
      </w:r>
    </w:p>
    <w:p w:rsidR="001B27EC" w:rsidRPr="006F31D1" w:rsidRDefault="001B27EC" w:rsidP="001B27EC">
      <w:pPr>
        <w:jc w:val="both"/>
      </w:pPr>
      <w:r w:rsidRPr="006F31D1">
        <w:t>-передать покупателю товар при условии полной оплаты его стоимости, если иное не предусмотрено договором.</w:t>
      </w:r>
    </w:p>
    <w:p w:rsidR="001B27EC" w:rsidRPr="006F31D1" w:rsidRDefault="001B27EC" w:rsidP="001B27EC">
      <w:pPr>
        <w:jc w:val="both"/>
      </w:pPr>
      <w:r w:rsidRPr="006F31D1">
        <w:t>-обеспечить выполнение в отношении товара предпродажной подготовки в полном объеме;</w:t>
      </w:r>
    </w:p>
    <w:p w:rsidR="001B27EC" w:rsidRPr="006F31D1" w:rsidRDefault="001B27EC" w:rsidP="001B27EC">
      <w:pPr>
        <w:jc w:val="both"/>
      </w:pPr>
      <w:r w:rsidRPr="006F31D1">
        <w:t>-передать Покупателю документы и принадлежности, относящиеся к товару. В случае, когда принадлежности или документы не переданы Продавцом в установленный срок, Покупатель не вправе отказаться от товара.</w:t>
      </w:r>
    </w:p>
    <w:p w:rsidR="001B27EC" w:rsidRPr="006F31D1" w:rsidRDefault="001B27EC" w:rsidP="001B27EC">
      <w:pPr>
        <w:jc w:val="both"/>
      </w:pPr>
      <w:r w:rsidRPr="006F31D1">
        <w:t>3.2.Покупатель обязан:</w:t>
      </w:r>
    </w:p>
    <w:p w:rsidR="001B27EC" w:rsidRPr="006F31D1" w:rsidRDefault="001B27EC" w:rsidP="001B27EC">
      <w:pPr>
        <w:jc w:val="both"/>
      </w:pPr>
      <w:r w:rsidRPr="006F31D1">
        <w:t>-произвести оплату товара в соответствии с условиями договора, Покупатель считается исполнившим обязанность по оплате с момента поступления денежных средств на расчетный счет Продавца;</w:t>
      </w:r>
    </w:p>
    <w:p w:rsidR="001B27EC" w:rsidRPr="006F31D1" w:rsidRDefault="001B27EC" w:rsidP="001B27EC">
      <w:pPr>
        <w:jc w:val="both"/>
      </w:pPr>
      <w:r w:rsidRPr="006F31D1">
        <w:t>-при получении уведомления Продавца о готовности товара к передаче незамедлительно прибыть в место передачи и принять товар по акту приема-передачи;</w:t>
      </w:r>
    </w:p>
    <w:p w:rsidR="001B27EC" w:rsidRPr="006F31D1" w:rsidRDefault="001B27EC" w:rsidP="001B27EC">
      <w:pPr>
        <w:jc w:val="both"/>
      </w:pPr>
      <w:r w:rsidRPr="006F31D1">
        <w:t>-до подписания ПТС или акта приема-передачи товара осмотреть товар на предмет его соответствия договору и наличия явных недостатков (которые можно выявить при обычном способе приемки). После подписания ПТС или акта приема-передачи Покупатель не вправе ссылаться на несоответствие товара договору и/или явные недостатки.</w:t>
      </w:r>
    </w:p>
    <w:p w:rsidR="001B27EC" w:rsidRPr="006F31D1" w:rsidRDefault="001B27EC" w:rsidP="001B27EC">
      <w:pPr>
        <w:jc w:val="both"/>
      </w:pPr>
      <w:r w:rsidRPr="006F31D1">
        <w:t>-исполнять иные обязанности, предусмотренные договором.</w:t>
      </w:r>
    </w:p>
    <w:p w:rsidR="001B27EC" w:rsidRDefault="001B27EC" w:rsidP="001B27EC">
      <w:pPr>
        <w:jc w:val="center"/>
        <w:rPr>
          <w:b/>
          <w:bCs/>
        </w:rPr>
      </w:pPr>
    </w:p>
    <w:p w:rsidR="001B27EC" w:rsidRDefault="001B27EC" w:rsidP="001B27EC">
      <w:pPr>
        <w:jc w:val="center"/>
        <w:rPr>
          <w:b/>
          <w:bCs/>
        </w:rPr>
      </w:pPr>
      <w:r w:rsidRPr="006F31D1">
        <w:rPr>
          <w:b/>
          <w:bCs/>
        </w:rPr>
        <w:t>4.УСЛОВИЯ ГАРАНТИИ</w:t>
      </w:r>
    </w:p>
    <w:p w:rsidR="001B27EC" w:rsidRPr="006F31D1" w:rsidRDefault="001B27EC" w:rsidP="001B27EC">
      <w:pPr>
        <w:jc w:val="center"/>
      </w:pPr>
    </w:p>
    <w:p w:rsidR="001B27EC" w:rsidRPr="006F31D1" w:rsidRDefault="001B27EC" w:rsidP="001B27EC">
      <w:pPr>
        <w:jc w:val="both"/>
      </w:pPr>
      <w:r w:rsidRPr="006F31D1">
        <w:t>4.1.Гарантийный срок на товар и его комплектующие изделия и составные части указан в Гарантийной (сервисной) книжке. Гарантийная (сервисная) книжка является неотъемлемой частью договора.</w:t>
      </w:r>
    </w:p>
    <w:p w:rsidR="001B27EC" w:rsidRPr="006F31D1" w:rsidRDefault="001B27EC" w:rsidP="001B27EC">
      <w:pPr>
        <w:jc w:val="both"/>
      </w:pPr>
      <w:r w:rsidRPr="006F31D1">
        <w:t xml:space="preserve">4.2.Техническое обслуживание и ремонт, в том числе гарантийный, осуществляет Продавец по адресу: </w:t>
      </w:r>
      <w:r>
        <w:t>__________________________</w:t>
      </w:r>
    </w:p>
    <w:p w:rsidR="001B27EC" w:rsidRPr="006F31D1" w:rsidRDefault="001B27EC" w:rsidP="001B27EC">
      <w:pPr>
        <w:jc w:val="both"/>
      </w:pPr>
      <w:r w:rsidRPr="006F31D1">
        <w:t>4.3. Для сохранения в силе гарантийных обязательств Покупатель обязан:</w:t>
      </w:r>
    </w:p>
    <w:p w:rsidR="001B27EC" w:rsidRPr="006F31D1" w:rsidRDefault="001B27EC" w:rsidP="001B27EC">
      <w:pPr>
        <w:jc w:val="both"/>
      </w:pPr>
      <w:r w:rsidRPr="006F31D1">
        <w:lastRenderedPageBreak/>
        <w:t>-в течение гарантийного срока и срока службы товара предоставлять за свой счет товар в ближайшую уполномоченную региональную сервисную организацию для прохождения технического обслуживания (техническое обслуживание осуществляется за отдельную плату, определяемую сервисной организацией). Гарантийные обязательства поддерживаются только при условии своевременного проведения работ по техническому обслуживанию товара;</w:t>
      </w:r>
    </w:p>
    <w:p w:rsidR="001B27EC" w:rsidRPr="006F31D1" w:rsidRDefault="001B27EC" w:rsidP="001B27EC">
      <w:pPr>
        <w:jc w:val="both"/>
      </w:pPr>
      <w:r w:rsidRPr="006F31D1">
        <w:t>-предъявлять при выполнении технического обслуживания и ремонта</w:t>
      </w:r>
      <w:r>
        <w:t>:</w:t>
      </w:r>
      <w:r w:rsidRPr="006F31D1">
        <w:t xml:space="preserve"> ПТС, гарантийную (сервисную) книжку и инструкцию по эксплуатации товара (далее - документы), свидетельство о государственной регистрации;</w:t>
      </w:r>
    </w:p>
    <w:p w:rsidR="001B27EC" w:rsidRPr="006F31D1" w:rsidRDefault="001B27EC" w:rsidP="001B27EC">
      <w:pPr>
        <w:jc w:val="both"/>
      </w:pPr>
      <w:r w:rsidRPr="006F31D1">
        <w:t>-соблюдать правила эксплуатации и ухода за товаром в соответствии с требованиями, изложенными в документах и договоре;</w:t>
      </w:r>
    </w:p>
    <w:p w:rsidR="001B27EC" w:rsidRPr="006F31D1" w:rsidRDefault="001B27EC" w:rsidP="001B27EC">
      <w:pPr>
        <w:jc w:val="both"/>
      </w:pPr>
      <w:r w:rsidRPr="006F31D1">
        <w:t xml:space="preserve">-при обнаружении неисправности незамедлительно известить о её наличии и характере </w:t>
      </w:r>
      <w:r>
        <w:t xml:space="preserve">в </w:t>
      </w:r>
      <w:r w:rsidRPr="006F31D1">
        <w:t>ближайшую уполномоченную региональную сервисную организацию (дилера), предоставить за свой счет в ближайшую уполномоченную региональную сервисную организацию товар для проведения диагностики и последующего (если необходимо) ремонта;</w:t>
      </w:r>
    </w:p>
    <w:p w:rsidR="001B27EC" w:rsidRPr="006F31D1" w:rsidRDefault="001B27EC" w:rsidP="001B27EC">
      <w:pPr>
        <w:jc w:val="both"/>
      </w:pPr>
      <w:r w:rsidRPr="006F31D1">
        <w:t>-использовать при эксплуатации товара только оригинальные и/или рекомендованные запасные части, расходные и горюче-смазочные материалы, качество которых соответствует требованиям, изложенным в документах или рекомендовано Продавцом;</w:t>
      </w:r>
    </w:p>
    <w:p w:rsidR="001B27EC" w:rsidRPr="006F31D1" w:rsidRDefault="001B27EC" w:rsidP="001B27EC">
      <w:pPr>
        <w:jc w:val="both"/>
      </w:pPr>
      <w:r w:rsidRPr="006F31D1">
        <w:t>-при преодолении водной преграды следить, чтобы её глубина с учетом встречной волны и водяного вала перед товаром не превышала высоты нижней кромки переднего бампера над поверхностью дороги, при этом следует двигаться с минимальной скоростью, не превышающей 5 км/ч, во избежание забрасывания воды в воздухозаборники воздушного фильтра;</w:t>
      </w:r>
    </w:p>
    <w:p w:rsidR="001B27EC" w:rsidRPr="006F31D1" w:rsidRDefault="001B27EC" w:rsidP="001B27EC">
      <w:pPr>
        <w:jc w:val="both"/>
      </w:pPr>
      <w:r w:rsidRPr="006F31D1">
        <w:t>-при движении по поверхностям с наличием на них песка, гравия, камней и иных частиц, обладающих абразивными свойствами, двигаться с минимальной скоростью, не превышающей 5 км/ч, во избежание повреждений лакокрасочного покрытия товара;</w:t>
      </w:r>
    </w:p>
    <w:p w:rsidR="001B27EC" w:rsidRPr="006F31D1" w:rsidRDefault="001B27EC" w:rsidP="001B27EC">
      <w:pPr>
        <w:jc w:val="both"/>
      </w:pPr>
      <w:r w:rsidRPr="006F31D1">
        <w:t>-еженедельно производить осмотр товара и при обнаружении недостатков (повреждения, сколы, царапины и т.д.) лакокрасочного покрытия незамедлительно предоставлять товар в ближайшую уполномоченную региональную сервисную организацию для устранения данных недостатков;</w:t>
      </w:r>
    </w:p>
    <w:p w:rsidR="001B27EC" w:rsidRPr="006F31D1" w:rsidRDefault="001B27EC" w:rsidP="001B27EC">
      <w:pPr>
        <w:jc w:val="both"/>
      </w:pPr>
      <w:r w:rsidRPr="006F31D1">
        <w:t>-постоянно отслеживать и обеспечивать чистое состояние внешних световых приборов во избежание их перегрева и оплавления;</w:t>
      </w:r>
    </w:p>
    <w:p w:rsidR="001B27EC" w:rsidRPr="006F31D1" w:rsidRDefault="001B27EC" w:rsidP="001B27EC">
      <w:pPr>
        <w:jc w:val="both"/>
      </w:pPr>
      <w:r w:rsidRPr="006F31D1">
        <w:t>-при обнаружении признаков перегрева двигателя немедленно прекратить движение и выключить двигатель, не запускать двигатель до устранения причины перегрева.</w:t>
      </w:r>
    </w:p>
    <w:p w:rsidR="001B27EC" w:rsidRPr="006F31D1" w:rsidRDefault="001B27EC" w:rsidP="001B27EC">
      <w:pPr>
        <w:jc w:val="both"/>
      </w:pPr>
      <w:r w:rsidRPr="006F31D1">
        <w:t>4.4.В случае возникновения необходимости гарантийного ремонта Продавец и/или уполномоченное лицо обязан приступить к устранению недостатка товара в кратчайшие сроки с соблюдением порядка очередности обслуживания. Продавец и Покупатель настоящим соглашаются, что недостатки, обнаруженные в товаре, устраняются Продавцом и/или уполномоченным лицом без необоснованных задержек при наличии технической возможности. Срок устранения недостатков не может превышать 45 дней с даты выявления недостатка на диагностическом оборудовании Продавца и/или уполномоченного лица, если больший срок не предусмотрен документами. В случае отсутствия необходимых запчастей, материалов и т.п., срок выполнения работ в отношении товара, на который не распространяется законодательство о защите прав потребителей, продлевается на период заказа и поставки соответствующих запчастей, материалов и т.п., но не более, чем на 90 дней.</w:t>
      </w:r>
    </w:p>
    <w:p w:rsidR="001B27EC" w:rsidRPr="006F31D1" w:rsidRDefault="001B27EC" w:rsidP="001B27EC">
      <w:pPr>
        <w:jc w:val="both"/>
      </w:pPr>
      <w:r w:rsidRPr="006F31D1">
        <w:t xml:space="preserve">4.5.Гарантийные обязательства утрачивают силу (прекращаются) до истечения установленного гарантийного срока, а Продавец не отвечает за недостатки товара, в следующих случаях: невыполнение Покупателем обязанностей, предусмотренных настоящими условиями гарантии; самовольной разборки или ремонта товара; внесения в </w:t>
      </w:r>
      <w:r w:rsidRPr="006F31D1">
        <w:lastRenderedPageBreak/>
        <w:t>конструкцию товара изменений; установки дополнительного оборудования, не одобренного изготовителем; повреждения, возникшего в результате аварии; несоблюдения требований, изложенных в договоре и/или документах; использования товара для обучения вождению; использования товара на спортивных соревнованиях и/или не по назначению; проведения технического обслуживания и/или ремонта не Продавцом или не уполномоченным им лицом или не официальным дилером; по иным основаниям, изложенным в документах.</w:t>
      </w:r>
    </w:p>
    <w:p w:rsidR="001B27EC" w:rsidRPr="006F31D1" w:rsidRDefault="001B27EC" w:rsidP="001B27EC">
      <w:pPr>
        <w:jc w:val="both"/>
      </w:pPr>
      <w:r w:rsidRPr="006F31D1">
        <w:t xml:space="preserve">4.6.Гарантийные обязательства не распространяются на обычный износ, шум, вибрацию, скрипы, щелчки и т.п., связанные с эксплуатацией автомобиля; на недостатки, вызванные воздействием внешних факторов, включая, но не ограничиваясь: хранение товара в несоответствующих условиях; пескоструй, удары камней, песка, частей дорожного покрытия и т.п.; промышленные выбросы; гидроудар; пожар; смолистые осадки деревьев; соль, химические реагенты и т.п.; град, шторм, молнии, ливни и другие явления; на иные случаи, предусмотренные документами. </w:t>
      </w:r>
    </w:p>
    <w:p w:rsidR="001B27EC" w:rsidRPr="006F31D1" w:rsidRDefault="001B27EC" w:rsidP="001B27EC">
      <w:pPr>
        <w:jc w:val="both"/>
      </w:pPr>
      <w:r w:rsidRPr="006F31D1">
        <w:t>4.7.Покупатель вправе предъявить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и/или уполномоченного им лица.</w:t>
      </w:r>
    </w:p>
    <w:p w:rsidR="001B27EC" w:rsidRPr="006F31D1" w:rsidRDefault="001B27EC" w:rsidP="001B27EC">
      <w:pPr>
        <w:jc w:val="both"/>
      </w:pPr>
      <w:r w:rsidRPr="006F31D1">
        <w:t>4.8.В случае, если на комплектующее изделие и/или составную часть товара установлен гарантийный срок меньшей продолжительности, чем гарантийный срок на основное изделие, Покупатель не вправе предъявить требования, связанные с недостатками комплектующего изделия и/или составной части товара, при их обнаружении в течение гарантийного срока на основное изделие.</w:t>
      </w:r>
    </w:p>
    <w:p w:rsidR="001B27EC" w:rsidRPr="006F31D1" w:rsidRDefault="001B27EC" w:rsidP="001B27EC">
      <w:pPr>
        <w:jc w:val="both"/>
      </w:pPr>
      <w:r w:rsidRPr="006F31D1">
        <w:t>4.9.При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изделия или составные части товара не могут превышать гарантийный срок на основное изделие. Истечение гарантийного срока на товар означает прекращение гарантийных сроков на комплектующие изделия и составные части, за исключением случаев, прямо предусмотренных документами.</w:t>
      </w:r>
    </w:p>
    <w:p w:rsidR="001B27EC" w:rsidRDefault="001B27EC" w:rsidP="001B27EC">
      <w:pPr>
        <w:jc w:val="center"/>
        <w:rPr>
          <w:b/>
          <w:bCs/>
        </w:rPr>
      </w:pPr>
    </w:p>
    <w:p w:rsidR="001B27EC" w:rsidRDefault="001B27EC" w:rsidP="001B27EC">
      <w:pPr>
        <w:jc w:val="center"/>
        <w:rPr>
          <w:b/>
          <w:bCs/>
        </w:rPr>
      </w:pPr>
      <w:r w:rsidRPr="006F31D1">
        <w:rPr>
          <w:b/>
          <w:bCs/>
        </w:rPr>
        <w:t>5.ОТВЕТСТВЕННОСТЬ</w:t>
      </w:r>
    </w:p>
    <w:p w:rsidR="001B27EC" w:rsidRPr="006F31D1" w:rsidRDefault="001B27EC" w:rsidP="001B27EC">
      <w:pPr>
        <w:jc w:val="center"/>
      </w:pPr>
    </w:p>
    <w:p w:rsidR="001B27EC" w:rsidRPr="00140ADD" w:rsidRDefault="001B27EC" w:rsidP="001B27EC">
      <w:pPr>
        <w:jc w:val="both"/>
      </w:pPr>
      <w:r w:rsidRPr="00140ADD">
        <w:t>5.1.При нарушении срока передачи товара за каждый день просрочки Продавец уплачивает Покупателю пени в размере 0,5% от суммы денежных средств, поступившей Продавцу от Покупателя.</w:t>
      </w:r>
    </w:p>
    <w:p w:rsidR="001B27EC" w:rsidRPr="00140ADD" w:rsidRDefault="001B27EC" w:rsidP="001B27EC">
      <w:pPr>
        <w:jc w:val="both"/>
      </w:pPr>
      <w:r w:rsidRPr="00140ADD">
        <w:t>5.2.При нарушении сроков оплаты товара и/или его получения за каждый день просрочки Покупатель уплачивает Продавцу пени в размере 0,5% от стоимости товара.</w:t>
      </w:r>
    </w:p>
    <w:p w:rsidR="001B27EC" w:rsidRDefault="001B27EC" w:rsidP="001B27EC">
      <w:pPr>
        <w:jc w:val="both"/>
        <w:rPr>
          <w:color w:val="FF0000"/>
        </w:rPr>
      </w:pPr>
      <w:r w:rsidRPr="00140ADD">
        <w:t xml:space="preserve">5.3.В случае, если Покупатель в одностороннем порядке отказывается от договора и Продавец принимает такой отказ, Продавец вправе взыскать с Покупателя расходы, понесенные Продавцом в связи с совершением действий по исполнению договора, включая расходы по доставке товара, установке и демонтажу заказанного Покупателем дополнительного оборудования, проценты по кредиту (займу) для выкупа товара у третьих лиц, начисляемые до даты фактической реализации товара новому Покупателю. </w:t>
      </w:r>
    </w:p>
    <w:p w:rsidR="001B27EC" w:rsidRPr="006F31D1" w:rsidRDefault="001B27EC" w:rsidP="001B27EC">
      <w:pPr>
        <w:jc w:val="both"/>
      </w:pPr>
      <w:r w:rsidRPr="006F31D1">
        <w:t>5.4.Стороны соглашаются, что меры ответственности, предусмотренные договором, являются договорными, что ни коим образом не исключает и не ущемляет прав сторон на предъявление требований о применение иных мер ответственности, установленных действующим законодательством.</w:t>
      </w:r>
    </w:p>
    <w:p w:rsidR="001B27EC" w:rsidRPr="006F31D1" w:rsidRDefault="001B27EC" w:rsidP="001B27EC">
      <w:pPr>
        <w:jc w:val="both"/>
      </w:pPr>
      <w:r w:rsidRPr="00140ADD">
        <w:t>5.5.Продавец</w:t>
      </w:r>
      <w:r w:rsidRPr="006F31D1">
        <w:t xml:space="preserve"> </w:t>
      </w:r>
      <w:r>
        <w:t xml:space="preserve"> </w:t>
      </w:r>
      <w:r w:rsidRPr="00140ADD">
        <w:rPr>
          <w:color w:val="000000"/>
        </w:rPr>
        <w:t>не</w:t>
      </w:r>
      <w:r w:rsidRPr="005D478C">
        <w:rPr>
          <w:color w:val="FF0000"/>
        </w:rPr>
        <w:t xml:space="preserve"> </w:t>
      </w:r>
      <w:r w:rsidRPr="006F31D1">
        <w:t>освобождается от ответственности, в случае если просрочка передачи товара возникла не по вине Продавца, и связана с просрочкой третьих лиц, которые поставляют товар Продавцу.</w:t>
      </w:r>
    </w:p>
    <w:p w:rsidR="001B27EC" w:rsidRDefault="001B27EC" w:rsidP="001B27EC">
      <w:pPr>
        <w:jc w:val="center"/>
        <w:rPr>
          <w:b/>
          <w:bCs/>
        </w:rPr>
      </w:pPr>
    </w:p>
    <w:p w:rsidR="001B27EC" w:rsidRDefault="001B27EC" w:rsidP="001B27EC">
      <w:pPr>
        <w:jc w:val="center"/>
        <w:rPr>
          <w:b/>
          <w:bCs/>
        </w:rPr>
      </w:pPr>
      <w:r w:rsidRPr="006F31D1">
        <w:rPr>
          <w:b/>
          <w:bCs/>
        </w:rPr>
        <w:lastRenderedPageBreak/>
        <w:t>6.ДОПОЛНИТЕЛЬНЫЕ УСЛОВИЯ</w:t>
      </w:r>
    </w:p>
    <w:p w:rsidR="001B27EC" w:rsidRPr="00BC3205" w:rsidRDefault="001B27EC" w:rsidP="001B27EC">
      <w:pPr>
        <w:jc w:val="center"/>
        <w:rPr>
          <w:b/>
          <w:bCs/>
        </w:rPr>
      </w:pPr>
    </w:p>
    <w:p w:rsidR="001B27EC" w:rsidRPr="006F31D1" w:rsidRDefault="001B27EC" w:rsidP="001B27EC">
      <w:pPr>
        <w:jc w:val="both"/>
      </w:pPr>
      <w:r>
        <w:t xml:space="preserve">6. </w:t>
      </w:r>
      <w:r w:rsidRPr="006F31D1">
        <w:t>Договор вступает в силу с момента его подписания обеими сторонами и составлен в двух экземплярах по одному для каждой стороны.</w:t>
      </w:r>
    </w:p>
    <w:p w:rsidR="001B27EC" w:rsidRDefault="001B27EC" w:rsidP="001B27EC">
      <w:pPr>
        <w:jc w:val="center"/>
        <w:rPr>
          <w:b/>
          <w:bCs/>
        </w:rPr>
      </w:pPr>
    </w:p>
    <w:p w:rsidR="001B27EC" w:rsidRPr="006F31D1" w:rsidRDefault="001B27EC" w:rsidP="001B27EC">
      <w:pPr>
        <w:jc w:val="center"/>
      </w:pPr>
      <w:r w:rsidRPr="006F31D1">
        <w:rPr>
          <w:b/>
          <w:bCs/>
        </w:rPr>
        <w:t>7.РЕКВИЗИТЫ СТОРОН</w:t>
      </w:r>
    </w:p>
    <w:p w:rsidR="001B27EC" w:rsidRDefault="001B27EC" w:rsidP="001B27EC">
      <w:pPr>
        <w:rPr>
          <w:rFonts w:ascii="Tahoma" w:hAnsi="Tahoma" w:cs="Tahoma"/>
          <w:sz w:val="18"/>
          <w:szCs w:val="18"/>
        </w:rPr>
      </w:pPr>
    </w:p>
    <w:p w:rsidR="001B27EC" w:rsidRPr="00F700D0" w:rsidRDefault="001B27EC" w:rsidP="001B27EC">
      <w:r w:rsidRPr="00F700D0">
        <w:rPr>
          <w:b/>
          <w:bCs/>
        </w:rPr>
        <w:t>Продавец:</w:t>
      </w:r>
      <w:r>
        <w:t xml:space="preserve">                                                                 </w:t>
      </w:r>
      <w:r w:rsidRPr="00F700D0">
        <w:rPr>
          <w:b/>
          <w:bCs/>
        </w:rPr>
        <w:t>Покупатель:</w:t>
      </w:r>
    </w:p>
    <w:p w:rsidR="001B27EC" w:rsidRDefault="001B27EC" w:rsidP="001B27EC">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1B27EC" w:rsidRPr="00F700D0" w:rsidTr="00016C92">
        <w:trPr>
          <w:gridAfter w:val="1"/>
          <w:wAfter w:w="10" w:type="pct"/>
        </w:trPr>
        <w:tc>
          <w:tcPr>
            <w:tcW w:w="2577" w:type="pct"/>
            <w:gridSpan w:val="2"/>
            <w:tcMar>
              <w:top w:w="15" w:type="dxa"/>
              <w:left w:w="20" w:type="dxa"/>
              <w:bottom w:w="15" w:type="dxa"/>
              <w:right w:w="20" w:type="dxa"/>
            </w:tcMar>
            <w:vAlign w:val="bottom"/>
          </w:tcPr>
          <w:p w:rsidR="001B27EC" w:rsidRPr="00F700D0" w:rsidRDefault="001B27EC" w:rsidP="00016C92">
            <w:r w:rsidRPr="00F700D0">
              <w:t>От Продавца</w:t>
            </w:r>
          </w:p>
        </w:tc>
        <w:tc>
          <w:tcPr>
            <w:tcW w:w="2413" w:type="pct"/>
            <w:tcMar>
              <w:top w:w="15" w:type="dxa"/>
              <w:left w:w="20" w:type="dxa"/>
              <w:bottom w:w="15" w:type="dxa"/>
              <w:right w:w="20" w:type="dxa"/>
            </w:tcMar>
            <w:vAlign w:val="bottom"/>
          </w:tcPr>
          <w:p w:rsidR="001B27EC" w:rsidRPr="00F700D0" w:rsidRDefault="001B27EC" w:rsidP="00016C92">
            <w:r w:rsidRPr="00F700D0">
              <w:t>От Покупателя</w:t>
            </w:r>
          </w:p>
        </w:tc>
      </w:tr>
      <w:tr w:rsidR="001B27EC" w:rsidRPr="00F700D0" w:rsidTr="00016C92">
        <w:tc>
          <w:tcPr>
            <w:tcW w:w="2543" w:type="pct"/>
            <w:tcMar>
              <w:top w:w="15" w:type="dxa"/>
              <w:left w:w="20" w:type="dxa"/>
              <w:bottom w:w="15" w:type="dxa"/>
              <w:right w:w="20" w:type="dxa"/>
            </w:tcMar>
            <w:vAlign w:val="bottom"/>
          </w:tcPr>
          <w:p w:rsidR="001B27EC" w:rsidRPr="00F700D0" w:rsidRDefault="001B27EC" w:rsidP="00016C92">
            <w:r w:rsidRPr="00F700D0">
              <w:t>___________________</w:t>
            </w:r>
            <w:r>
              <w:t>____</w:t>
            </w:r>
          </w:p>
        </w:tc>
        <w:tc>
          <w:tcPr>
            <w:tcW w:w="2457" w:type="pct"/>
            <w:gridSpan w:val="3"/>
            <w:tcMar>
              <w:top w:w="15" w:type="dxa"/>
              <w:left w:w="20" w:type="dxa"/>
              <w:bottom w:w="15" w:type="dxa"/>
              <w:right w:w="20" w:type="dxa"/>
            </w:tcMar>
            <w:vAlign w:val="bottom"/>
          </w:tcPr>
          <w:p w:rsidR="001B27EC" w:rsidRPr="00F700D0" w:rsidRDefault="001B27EC" w:rsidP="00016C92">
            <w:r w:rsidRPr="00F700D0">
              <w:t>________________</w:t>
            </w:r>
            <w:r>
              <w:t>_______</w:t>
            </w:r>
          </w:p>
        </w:tc>
      </w:tr>
      <w:tr w:rsidR="001B27EC" w:rsidTr="00016C92">
        <w:trPr>
          <w:trHeight w:val="183"/>
        </w:trPr>
        <w:tc>
          <w:tcPr>
            <w:tcW w:w="5000" w:type="pct"/>
            <w:gridSpan w:val="4"/>
            <w:tcMar>
              <w:top w:w="15" w:type="dxa"/>
              <w:left w:w="20" w:type="dxa"/>
              <w:bottom w:w="15" w:type="dxa"/>
              <w:right w:w="20" w:type="dxa"/>
            </w:tcMar>
            <w:vAlign w:val="bottom"/>
          </w:tcPr>
          <w:p w:rsidR="001B27EC" w:rsidRPr="00C6135D" w:rsidRDefault="001B27EC" w:rsidP="00016C92">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1B27EC" w:rsidRDefault="001B27EC" w:rsidP="001B27EC">
      <w:pPr>
        <w:pStyle w:val="afa"/>
        <w:ind w:firstLine="0"/>
        <w:rPr>
          <w:b/>
          <w:i/>
          <w:sz w:val="28"/>
          <w:szCs w:val="28"/>
        </w:rPr>
      </w:pPr>
    </w:p>
    <w:sectPr w:rsidR="001B27EC"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20" w:rsidRDefault="001E3020">
      <w:r>
        <w:separator/>
      </w:r>
    </w:p>
  </w:endnote>
  <w:endnote w:type="continuationSeparator" w:id="1">
    <w:p w:rsidR="001E3020" w:rsidRDefault="001E3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92" w:rsidRDefault="00F73049" w:rsidP="00BF6892">
    <w:pPr>
      <w:pStyle w:val="afe"/>
      <w:framePr w:wrap="around" w:vAnchor="text" w:hAnchor="margin" w:xAlign="right" w:y="1"/>
      <w:rPr>
        <w:rStyle w:val="a6"/>
      </w:rPr>
    </w:pPr>
    <w:r>
      <w:rPr>
        <w:rStyle w:val="a6"/>
      </w:rPr>
      <w:fldChar w:fldCharType="begin"/>
    </w:r>
    <w:r w:rsidR="00016C92">
      <w:rPr>
        <w:rStyle w:val="a6"/>
      </w:rPr>
      <w:instrText xml:space="preserve">PAGE  </w:instrText>
    </w:r>
    <w:r>
      <w:rPr>
        <w:rStyle w:val="a6"/>
      </w:rPr>
      <w:fldChar w:fldCharType="separate"/>
    </w:r>
    <w:r w:rsidR="00016C92">
      <w:rPr>
        <w:rStyle w:val="a6"/>
        <w:noProof/>
      </w:rPr>
      <w:t>28</w:t>
    </w:r>
    <w:r>
      <w:rPr>
        <w:rStyle w:val="a6"/>
      </w:rPr>
      <w:fldChar w:fldCharType="end"/>
    </w:r>
  </w:p>
  <w:p w:rsidR="00016C92" w:rsidRDefault="00016C9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92" w:rsidRDefault="00016C92">
    <w:pPr>
      <w:pStyle w:val="afe"/>
      <w:jc w:val="center"/>
    </w:pPr>
  </w:p>
  <w:p w:rsidR="00016C92" w:rsidRDefault="00016C9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20" w:rsidRDefault="001E3020">
      <w:r>
        <w:separator/>
      </w:r>
    </w:p>
  </w:footnote>
  <w:footnote w:type="continuationSeparator" w:id="1">
    <w:p w:rsidR="001E3020" w:rsidRDefault="001E3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92" w:rsidRDefault="00F73049">
    <w:pPr>
      <w:pStyle w:val="afc"/>
      <w:jc w:val="center"/>
    </w:pPr>
    <w:fldSimple w:instr=" PAGE   \* MERGEFORMAT ">
      <w:r w:rsidR="00EB4EFA">
        <w:rPr>
          <w:noProof/>
        </w:rPr>
        <w:t>21</w:t>
      </w:r>
    </w:fldSimple>
  </w:p>
  <w:p w:rsidR="00016C92" w:rsidRDefault="00016C9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A3F447F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DEEA36D8"/>
    <w:name w:val="WW8Num182"/>
    <w:lvl w:ilvl="0" w:tplc="7326EAA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C5B2BF3C"/>
    <w:lvl w:ilvl="0" w:tplc="7AC09D8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6286071C"/>
    <w:lvl w:ilvl="0" w:tplc="1A8E20F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ADAC3348"/>
    <w:lvl w:ilvl="0" w:tplc="84CACF0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3"/>
  </w:num>
  <w:num w:numId="23">
    <w:abstractNumId w:val="34"/>
  </w:num>
  <w:num w:numId="24">
    <w:abstractNumId w:val="45"/>
  </w:num>
  <w:num w:numId="25">
    <w:abstractNumId w:val="36"/>
  </w:num>
  <w:num w:numId="26">
    <w:abstractNumId w:val="46"/>
  </w:num>
  <w:num w:numId="27">
    <w:abstractNumId w:val="26"/>
  </w:num>
  <w:num w:numId="28">
    <w:abstractNumId w:val="50"/>
  </w:num>
  <w:num w:numId="29">
    <w:abstractNumId w:val="48"/>
  </w:num>
  <w:num w:numId="30">
    <w:abstractNumId w:val="49"/>
  </w:num>
  <w:num w:numId="31">
    <w:abstractNumId w:val="44"/>
  </w:num>
  <w:num w:numId="32">
    <w:abstractNumId w:val="28"/>
  </w:num>
  <w:num w:numId="33">
    <w:abstractNumId w:val="30"/>
  </w:num>
  <w:num w:numId="34">
    <w:abstractNumId w:val="54"/>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47"/>
  </w:num>
  <w:num w:numId="4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C92"/>
    <w:rsid w:val="0002038C"/>
    <w:rsid w:val="000224FB"/>
    <w:rsid w:val="000236C9"/>
    <w:rsid w:val="000238D7"/>
    <w:rsid w:val="0002418A"/>
    <w:rsid w:val="00026332"/>
    <w:rsid w:val="000306B4"/>
    <w:rsid w:val="00032AD3"/>
    <w:rsid w:val="00033D48"/>
    <w:rsid w:val="000374AB"/>
    <w:rsid w:val="000428CF"/>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C69"/>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2F51"/>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3FDE"/>
    <w:rsid w:val="00174112"/>
    <w:rsid w:val="001749AE"/>
    <w:rsid w:val="00174FFE"/>
    <w:rsid w:val="00175830"/>
    <w:rsid w:val="00175A7B"/>
    <w:rsid w:val="00176834"/>
    <w:rsid w:val="00177D5C"/>
    <w:rsid w:val="001837F3"/>
    <w:rsid w:val="0018682A"/>
    <w:rsid w:val="0019760E"/>
    <w:rsid w:val="001A0C36"/>
    <w:rsid w:val="001A544E"/>
    <w:rsid w:val="001A619A"/>
    <w:rsid w:val="001A61AB"/>
    <w:rsid w:val="001B0A66"/>
    <w:rsid w:val="001B150C"/>
    <w:rsid w:val="001B27EC"/>
    <w:rsid w:val="001B34E4"/>
    <w:rsid w:val="001B5653"/>
    <w:rsid w:val="001C08FD"/>
    <w:rsid w:val="001C5E62"/>
    <w:rsid w:val="001C75ED"/>
    <w:rsid w:val="001D0D58"/>
    <w:rsid w:val="001E3020"/>
    <w:rsid w:val="001E31E0"/>
    <w:rsid w:val="001E3E36"/>
    <w:rsid w:val="001E6511"/>
    <w:rsid w:val="001E6E80"/>
    <w:rsid w:val="001F21DA"/>
    <w:rsid w:val="001F2C37"/>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06BE"/>
    <w:rsid w:val="00251D81"/>
    <w:rsid w:val="00257F85"/>
    <w:rsid w:val="00261326"/>
    <w:rsid w:val="00263C90"/>
    <w:rsid w:val="00265B2B"/>
    <w:rsid w:val="00267AAB"/>
    <w:rsid w:val="00267B69"/>
    <w:rsid w:val="0027585A"/>
    <w:rsid w:val="002769A4"/>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5AE6"/>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3C9D"/>
    <w:rsid w:val="00327C8A"/>
    <w:rsid w:val="003343CE"/>
    <w:rsid w:val="00335079"/>
    <w:rsid w:val="00335F0B"/>
    <w:rsid w:val="00341B7C"/>
    <w:rsid w:val="00343C35"/>
    <w:rsid w:val="00345D9A"/>
    <w:rsid w:val="00346812"/>
    <w:rsid w:val="00350C6B"/>
    <w:rsid w:val="00354B98"/>
    <w:rsid w:val="00355133"/>
    <w:rsid w:val="0035565D"/>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B1774"/>
    <w:rsid w:val="003C3005"/>
    <w:rsid w:val="003C30F3"/>
    <w:rsid w:val="003C34D2"/>
    <w:rsid w:val="003D2759"/>
    <w:rsid w:val="003D3596"/>
    <w:rsid w:val="003D598E"/>
    <w:rsid w:val="003E2C12"/>
    <w:rsid w:val="003E4FE0"/>
    <w:rsid w:val="003F1613"/>
    <w:rsid w:val="003F31F2"/>
    <w:rsid w:val="003F50AD"/>
    <w:rsid w:val="003F64D1"/>
    <w:rsid w:val="003F66FC"/>
    <w:rsid w:val="003F6D26"/>
    <w:rsid w:val="00401B82"/>
    <w:rsid w:val="00402A5C"/>
    <w:rsid w:val="00406902"/>
    <w:rsid w:val="00410B56"/>
    <w:rsid w:val="004224C0"/>
    <w:rsid w:val="00423752"/>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91015"/>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6342"/>
    <w:rsid w:val="00527AB7"/>
    <w:rsid w:val="00534697"/>
    <w:rsid w:val="00535228"/>
    <w:rsid w:val="005373EF"/>
    <w:rsid w:val="00544668"/>
    <w:rsid w:val="005508EC"/>
    <w:rsid w:val="00551655"/>
    <w:rsid w:val="00553795"/>
    <w:rsid w:val="00557AE3"/>
    <w:rsid w:val="00560B13"/>
    <w:rsid w:val="00560EC4"/>
    <w:rsid w:val="00565202"/>
    <w:rsid w:val="005712DF"/>
    <w:rsid w:val="005716FC"/>
    <w:rsid w:val="00571D62"/>
    <w:rsid w:val="00572C10"/>
    <w:rsid w:val="005834BA"/>
    <w:rsid w:val="00586A4F"/>
    <w:rsid w:val="00592AA3"/>
    <w:rsid w:val="00593786"/>
    <w:rsid w:val="005A0E3B"/>
    <w:rsid w:val="005A2B16"/>
    <w:rsid w:val="005A6CE9"/>
    <w:rsid w:val="005B060B"/>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09A3"/>
    <w:rsid w:val="00623585"/>
    <w:rsid w:val="006250F6"/>
    <w:rsid w:val="0062649B"/>
    <w:rsid w:val="00627696"/>
    <w:rsid w:val="00630036"/>
    <w:rsid w:val="006309B5"/>
    <w:rsid w:val="00631015"/>
    <w:rsid w:val="0063196D"/>
    <w:rsid w:val="00633831"/>
    <w:rsid w:val="00636C37"/>
    <w:rsid w:val="006400A0"/>
    <w:rsid w:val="006401A0"/>
    <w:rsid w:val="006402DD"/>
    <w:rsid w:val="006463DA"/>
    <w:rsid w:val="006522DE"/>
    <w:rsid w:val="0065657D"/>
    <w:rsid w:val="006575DD"/>
    <w:rsid w:val="00664449"/>
    <w:rsid w:val="006658EC"/>
    <w:rsid w:val="00670FD8"/>
    <w:rsid w:val="00674404"/>
    <w:rsid w:val="00674913"/>
    <w:rsid w:val="00676824"/>
    <w:rsid w:val="00690B2B"/>
    <w:rsid w:val="006A1CB3"/>
    <w:rsid w:val="006A6E08"/>
    <w:rsid w:val="006B1AD8"/>
    <w:rsid w:val="006B3895"/>
    <w:rsid w:val="006B3BD2"/>
    <w:rsid w:val="006B7802"/>
    <w:rsid w:val="006C0A52"/>
    <w:rsid w:val="006C32B9"/>
    <w:rsid w:val="006C3A69"/>
    <w:rsid w:val="006C47AB"/>
    <w:rsid w:val="006C4984"/>
    <w:rsid w:val="006C523E"/>
    <w:rsid w:val="006C64FF"/>
    <w:rsid w:val="006C7DC1"/>
    <w:rsid w:val="006D150B"/>
    <w:rsid w:val="006D3659"/>
    <w:rsid w:val="006D5707"/>
    <w:rsid w:val="006D7E89"/>
    <w:rsid w:val="006E08A0"/>
    <w:rsid w:val="006E25C0"/>
    <w:rsid w:val="006E4289"/>
    <w:rsid w:val="006E67B8"/>
    <w:rsid w:val="006E7589"/>
    <w:rsid w:val="006F1466"/>
    <w:rsid w:val="006F2E23"/>
    <w:rsid w:val="006F3F9D"/>
    <w:rsid w:val="006F4522"/>
    <w:rsid w:val="006F775D"/>
    <w:rsid w:val="007046B2"/>
    <w:rsid w:val="007063B2"/>
    <w:rsid w:val="00706917"/>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35FC"/>
    <w:rsid w:val="007C51E1"/>
    <w:rsid w:val="007D00C3"/>
    <w:rsid w:val="007D4960"/>
    <w:rsid w:val="007D50EE"/>
    <w:rsid w:val="007D5B1A"/>
    <w:rsid w:val="007D6548"/>
    <w:rsid w:val="007D6BE4"/>
    <w:rsid w:val="007E02D5"/>
    <w:rsid w:val="007E34AB"/>
    <w:rsid w:val="007E48BC"/>
    <w:rsid w:val="007E5B81"/>
    <w:rsid w:val="007F2CD9"/>
    <w:rsid w:val="007F560F"/>
    <w:rsid w:val="008035D3"/>
    <w:rsid w:val="00804946"/>
    <w:rsid w:val="00804C56"/>
    <w:rsid w:val="00805082"/>
    <w:rsid w:val="008055C8"/>
    <w:rsid w:val="00806AAF"/>
    <w:rsid w:val="008075B1"/>
    <w:rsid w:val="00811CCD"/>
    <w:rsid w:val="00812285"/>
    <w:rsid w:val="00816DAF"/>
    <w:rsid w:val="00816E03"/>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313C"/>
    <w:rsid w:val="008863E1"/>
    <w:rsid w:val="00886A70"/>
    <w:rsid w:val="00891A2C"/>
    <w:rsid w:val="00894D72"/>
    <w:rsid w:val="00896790"/>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2B27"/>
    <w:rsid w:val="0092359B"/>
    <w:rsid w:val="00925E1F"/>
    <w:rsid w:val="00926992"/>
    <w:rsid w:val="00931A72"/>
    <w:rsid w:val="0093234E"/>
    <w:rsid w:val="00932BAB"/>
    <w:rsid w:val="009346D8"/>
    <w:rsid w:val="009411A9"/>
    <w:rsid w:val="00941663"/>
    <w:rsid w:val="00941B72"/>
    <w:rsid w:val="00942947"/>
    <w:rsid w:val="00943005"/>
    <w:rsid w:val="00945339"/>
    <w:rsid w:val="00945B21"/>
    <w:rsid w:val="00950807"/>
    <w:rsid w:val="00950CE3"/>
    <w:rsid w:val="009514E8"/>
    <w:rsid w:val="00953CEF"/>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940"/>
    <w:rsid w:val="009A4FB3"/>
    <w:rsid w:val="009A7117"/>
    <w:rsid w:val="009A7C6C"/>
    <w:rsid w:val="009B006E"/>
    <w:rsid w:val="009B0A27"/>
    <w:rsid w:val="009B347A"/>
    <w:rsid w:val="009B66AE"/>
    <w:rsid w:val="009C15AA"/>
    <w:rsid w:val="009C1C7A"/>
    <w:rsid w:val="009C211A"/>
    <w:rsid w:val="009C3EC9"/>
    <w:rsid w:val="009C54F8"/>
    <w:rsid w:val="009D3A40"/>
    <w:rsid w:val="009D48D6"/>
    <w:rsid w:val="009D5B97"/>
    <w:rsid w:val="009E64D8"/>
    <w:rsid w:val="009F2A0C"/>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6E73"/>
    <w:rsid w:val="00A2717E"/>
    <w:rsid w:val="00A2745B"/>
    <w:rsid w:val="00A31C9A"/>
    <w:rsid w:val="00A33235"/>
    <w:rsid w:val="00A34231"/>
    <w:rsid w:val="00A34895"/>
    <w:rsid w:val="00A348B5"/>
    <w:rsid w:val="00A34D52"/>
    <w:rsid w:val="00A364BF"/>
    <w:rsid w:val="00A4055F"/>
    <w:rsid w:val="00A44559"/>
    <w:rsid w:val="00A44C05"/>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9536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31D"/>
    <w:rsid w:val="00AE34DD"/>
    <w:rsid w:val="00AE660B"/>
    <w:rsid w:val="00AF1D35"/>
    <w:rsid w:val="00AF2F62"/>
    <w:rsid w:val="00AF37A9"/>
    <w:rsid w:val="00AF6ABE"/>
    <w:rsid w:val="00B0001E"/>
    <w:rsid w:val="00B02654"/>
    <w:rsid w:val="00B129CC"/>
    <w:rsid w:val="00B152B6"/>
    <w:rsid w:val="00B20C51"/>
    <w:rsid w:val="00B21655"/>
    <w:rsid w:val="00B219CF"/>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01A3"/>
    <w:rsid w:val="00B81880"/>
    <w:rsid w:val="00B91836"/>
    <w:rsid w:val="00B924BD"/>
    <w:rsid w:val="00B938CD"/>
    <w:rsid w:val="00B93D37"/>
    <w:rsid w:val="00BB00D0"/>
    <w:rsid w:val="00BB21E3"/>
    <w:rsid w:val="00BB2EF5"/>
    <w:rsid w:val="00BB3C30"/>
    <w:rsid w:val="00BB5B51"/>
    <w:rsid w:val="00BB7174"/>
    <w:rsid w:val="00BC1922"/>
    <w:rsid w:val="00BD1E59"/>
    <w:rsid w:val="00BD21FC"/>
    <w:rsid w:val="00BD4A6E"/>
    <w:rsid w:val="00BD59BC"/>
    <w:rsid w:val="00BD5B44"/>
    <w:rsid w:val="00BE06D9"/>
    <w:rsid w:val="00BF5C0A"/>
    <w:rsid w:val="00BF61E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0D6F"/>
    <w:rsid w:val="00C61470"/>
    <w:rsid w:val="00C6181A"/>
    <w:rsid w:val="00C61887"/>
    <w:rsid w:val="00C62B87"/>
    <w:rsid w:val="00C65496"/>
    <w:rsid w:val="00C70EB8"/>
    <w:rsid w:val="00C735AB"/>
    <w:rsid w:val="00C745F6"/>
    <w:rsid w:val="00C767F7"/>
    <w:rsid w:val="00C802A0"/>
    <w:rsid w:val="00C80BCB"/>
    <w:rsid w:val="00C82913"/>
    <w:rsid w:val="00C84137"/>
    <w:rsid w:val="00C842A1"/>
    <w:rsid w:val="00C856DE"/>
    <w:rsid w:val="00C872F8"/>
    <w:rsid w:val="00C97364"/>
    <w:rsid w:val="00CB0819"/>
    <w:rsid w:val="00CB383D"/>
    <w:rsid w:val="00CB5E99"/>
    <w:rsid w:val="00CB6258"/>
    <w:rsid w:val="00CC353E"/>
    <w:rsid w:val="00CC4D0D"/>
    <w:rsid w:val="00CD0F32"/>
    <w:rsid w:val="00CD19B8"/>
    <w:rsid w:val="00CD4F5B"/>
    <w:rsid w:val="00CD64FD"/>
    <w:rsid w:val="00CE3135"/>
    <w:rsid w:val="00CE5F9F"/>
    <w:rsid w:val="00CE7EB4"/>
    <w:rsid w:val="00CF3DA1"/>
    <w:rsid w:val="00CF4D26"/>
    <w:rsid w:val="00D01C16"/>
    <w:rsid w:val="00D06FDB"/>
    <w:rsid w:val="00D11463"/>
    <w:rsid w:val="00D11ED5"/>
    <w:rsid w:val="00D126A9"/>
    <w:rsid w:val="00D13938"/>
    <w:rsid w:val="00D17BAC"/>
    <w:rsid w:val="00D21607"/>
    <w:rsid w:val="00D32FFA"/>
    <w:rsid w:val="00D338FA"/>
    <w:rsid w:val="00D42E30"/>
    <w:rsid w:val="00D4516A"/>
    <w:rsid w:val="00D57C3F"/>
    <w:rsid w:val="00D64EB5"/>
    <w:rsid w:val="00D65E96"/>
    <w:rsid w:val="00D6739A"/>
    <w:rsid w:val="00D703B6"/>
    <w:rsid w:val="00D71322"/>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5A86"/>
    <w:rsid w:val="00E11B6E"/>
    <w:rsid w:val="00E12DA7"/>
    <w:rsid w:val="00E13146"/>
    <w:rsid w:val="00E14325"/>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767C4"/>
    <w:rsid w:val="00E80FEF"/>
    <w:rsid w:val="00E81704"/>
    <w:rsid w:val="00E82AA5"/>
    <w:rsid w:val="00E845C6"/>
    <w:rsid w:val="00E90BB5"/>
    <w:rsid w:val="00E92117"/>
    <w:rsid w:val="00E95525"/>
    <w:rsid w:val="00E95617"/>
    <w:rsid w:val="00EA6DA5"/>
    <w:rsid w:val="00EB10CD"/>
    <w:rsid w:val="00EB1633"/>
    <w:rsid w:val="00EB4EFA"/>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1CE3"/>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28C9"/>
    <w:rsid w:val="00F63AE8"/>
    <w:rsid w:val="00F65B50"/>
    <w:rsid w:val="00F65CDB"/>
    <w:rsid w:val="00F65DC8"/>
    <w:rsid w:val="00F73049"/>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8D0"/>
    <w:rsid w:val="00FC63B6"/>
    <w:rsid w:val="00FD0C2B"/>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Indent 2"/>
    <w:basedOn w:val="a0"/>
    <w:link w:val="213"/>
    <w:uiPriority w:val="99"/>
    <w:semiHidden/>
    <w:unhideWhenUsed/>
    <w:rsid w:val="001B27EC"/>
    <w:pPr>
      <w:spacing w:after="120" w:line="480" w:lineRule="auto"/>
      <w:ind w:left="283"/>
    </w:pPr>
  </w:style>
  <w:style w:type="character" w:customStyle="1" w:styleId="213">
    <w:name w:val="Основной текст с отступом 2 Знак1"/>
    <w:basedOn w:val="a1"/>
    <w:link w:val="27"/>
    <w:uiPriority w:val="99"/>
    <w:semiHidden/>
    <w:rsid w:val="001B27EC"/>
    <w:rPr>
      <w:sz w:val="24"/>
      <w:szCs w:val="24"/>
      <w:lang w:eastAsia="ar-SA"/>
    </w:rPr>
  </w:style>
  <w:style w:type="character" w:customStyle="1" w:styleId="actionlink">
    <w:name w:val="actionlink"/>
    <w:basedOn w:val="a1"/>
    <w:rsid w:val="001B27EC"/>
  </w:style>
  <w:style w:type="paragraph" w:customStyle="1" w:styleId="s16">
    <w:name w:val="s16"/>
    <w:basedOn w:val="a0"/>
    <w:rsid w:val="00BF61EA"/>
    <w:pPr>
      <w:suppressAutoHyphens w:val="0"/>
      <w:spacing w:before="100" w:beforeAutospacing="1" w:after="100" w:afterAutospacing="1"/>
    </w:pPr>
    <w:rPr>
      <w:rFonts w:eastAsiaTheme="minorHAnsi"/>
      <w:lang w:eastAsia="ru-RU"/>
    </w:rPr>
  </w:style>
  <w:style w:type="paragraph" w:customStyle="1" w:styleId="s77">
    <w:name w:val="s77"/>
    <w:basedOn w:val="a0"/>
    <w:rsid w:val="00BF61EA"/>
    <w:pPr>
      <w:suppressAutoHyphens w:val="0"/>
      <w:spacing w:before="100" w:beforeAutospacing="1" w:after="100" w:afterAutospacing="1"/>
    </w:pPr>
    <w:rPr>
      <w:rFonts w:eastAsiaTheme="minorHAnsi"/>
      <w:lang w:eastAsia="ru-RU"/>
    </w:rPr>
  </w:style>
  <w:style w:type="character" w:customStyle="1" w:styleId="s76">
    <w:name w:val="s76"/>
    <w:basedOn w:val="a1"/>
    <w:rsid w:val="00BF61EA"/>
  </w:style>
  <w:style w:type="character" w:customStyle="1" w:styleId="s78">
    <w:name w:val="s78"/>
    <w:basedOn w:val="a1"/>
    <w:rsid w:val="00BF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idovaON@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mailto:PanovA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8C73-B2DF-45D0-8A78-81783CDCFE9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D5E51-7A91-4922-AEA7-03FEF0B8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12817</Words>
  <Characters>73059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85705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KriukovaKV</cp:lastModifiedBy>
  <cp:revision>14</cp:revision>
  <cp:lastPrinted>2013-09-26T13:24:00Z</cp:lastPrinted>
  <dcterms:created xsi:type="dcterms:W3CDTF">2015-11-20T11:45:00Z</dcterms:created>
  <dcterms:modified xsi:type="dcterms:W3CDTF">2015-11-20T12:18:00Z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